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BD54" w14:textId="2A990145" w:rsidR="008D6333" w:rsidRDefault="00EB3C78" w:rsidP="008D6333">
      <w:pPr>
        <w:jc w:val="center"/>
        <w:rPr>
          <w:b/>
          <w:sz w:val="56"/>
          <w:szCs w:val="56"/>
        </w:rPr>
      </w:pPr>
      <w:r w:rsidRPr="00EB3C78">
        <w:rPr>
          <w:b/>
          <w:sz w:val="56"/>
          <w:szCs w:val="56"/>
        </w:rPr>
        <w:t xml:space="preserve">Prodej známek na popelnice </w:t>
      </w:r>
      <w:r w:rsidR="0094723E">
        <w:rPr>
          <w:b/>
          <w:sz w:val="56"/>
          <w:szCs w:val="56"/>
        </w:rPr>
        <w:t>na rok 202</w:t>
      </w:r>
      <w:r w:rsidR="006A7F5C">
        <w:rPr>
          <w:b/>
          <w:sz w:val="56"/>
          <w:szCs w:val="56"/>
        </w:rPr>
        <w:t>6</w:t>
      </w:r>
      <w:r>
        <w:rPr>
          <w:b/>
          <w:sz w:val="56"/>
          <w:szCs w:val="56"/>
        </w:rPr>
        <w:t xml:space="preserve"> </w:t>
      </w:r>
      <w:r w:rsidR="00E8552D">
        <w:rPr>
          <w:b/>
          <w:sz w:val="56"/>
          <w:szCs w:val="56"/>
        </w:rPr>
        <w:t xml:space="preserve">bude zahájen </w:t>
      </w:r>
      <w:r w:rsidR="008D6333">
        <w:rPr>
          <w:b/>
          <w:sz w:val="56"/>
          <w:szCs w:val="56"/>
        </w:rPr>
        <w:t>14</w:t>
      </w:r>
      <w:r w:rsidRPr="00EB3C78">
        <w:rPr>
          <w:b/>
          <w:sz w:val="56"/>
          <w:szCs w:val="56"/>
        </w:rPr>
        <w:t>.1.202</w:t>
      </w:r>
      <w:r w:rsidR="008D6333">
        <w:rPr>
          <w:b/>
          <w:sz w:val="56"/>
          <w:szCs w:val="56"/>
        </w:rPr>
        <w:t>6</w:t>
      </w:r>
      <w:r w:rsidRPr="00EB3C78">
        <w:rPr>
          <w:b/>
          <w:sz w:val="56"/>
          <w:szCs w:val="56"/>
        </w:rPr>
        <w:t>, prodej bude probíhat v </w:t>
      </w:r>
      <w:r w:rsidR="00B762DA">
        <w:rPr>
          <w:b/>
          <w:sz w:val="56"/>
          <w:szCs w:val="56"/>
        </w:rPr>
        <w:t>pokladních</w:t>
      </w:r>
      <w:r w:rsidRPr="00EB3C78">
        <w:rPr>
          <w:b/>
          <w:sz w:val="56"/>
          <w:szCs w:val="56"/>
        </w:rPr>
        <w:t xml:space="preserve"> hodinách </w:t>
      </w:r>
      <w:r w:rsidR="00B762DA">
        <w:rPr>
          <w:b/>
          <w:sz w:val="56"/>
          <w:szCs w:val="56"/>
        </w:rPr>
        <w:t>OÚ</w:t>
      </w:r>
      <w:r w:rsidR="008D6333">
        <w:rPr>
          <w:b/>
          <w:sz w:val="56"/>
          <w:szCs w:val="56"/>
        </w:rPr>
        <w:t xml:space="preserve"> </w:t>
      </w:r>
      <w:r w:rsidR="008D6333">
        <w:rPr>
          <w:b/>
          <w:sz w:val="56"/>
          <w:szCs w:val="56"/>
        </w:rPr>
        <w:t xml:space="preserve">v pondělí, nebo ve středu </w:t>
      </w:r>
    </w:p>
    <w:p w14:paraId="073E2090" w14:textId="41EB16F5" w:rsidR="00501A04" w:rsidRDefault="008D6333" w:rsidP="008D633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od 8:00-11:00 a od 13:00-17:00</w:t>
      </w:r>
      <w:r w:rsidR="00EB3C78" w:rsidRPr="00EB3C78">
        <w:rPr>
          <w:b/>
          <w:sz w:val="56"/>
          <w:szCs w:val="56"/>
        </w:rPr>
        <w:t>.</w:t>
      </w:r>
    </w:p>
    <w:p w14:paraId="073E2091" w14:textId="4313B366" w:rsidR="00B1194F" w:rsidRDefault="0094723E" w:rsidP="00EB3C7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Známky z roku 202</w:t>
      </w:r>
      <w:r w:rsidR="004B2F31">
        <w:rPr>
          <w:b/>
          <w:sz w:val="56"/>
          <w:szCs w:val="56"/>
        </w:rPr>
        <w:t>5</w:t>
      </w:r>
      <w:r>
        <w:rPr>
          <w:b/>
          <w:sz w:val="56"/>
          <w:szCs w:val="56"/>
        </w:rPr>
        <w:t xml:space="preserve"> platí do konce ledna 202</w:t>
      </w:r>
      <w:r w:rsidR="004B2F31">
        <w:rPr>
          <w:b/>
          <w:sz w:val="56"/>
          <w:szCs w:val="56"/>
        </w:rPr>
        <w:t>6</w:t>
      </w:r>
      <w:r w:rsidR="00B1194F">
        <w:rPr>
          <w:b/>
          <w:sz w:val="56"/>
          <w:szCs w:val="56"/>
        </w:rPr>
        <w:t>.</w:t>
      </w:r>
    </w:p>
    <w:p w14:paraId="073E2092" w14:textId="77777777" w:rsidR="00EB3C78" w:rsidRDefault="00EB3C78" w:rsidP="00EB3C78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cs-CZ"/>
        </w:rPr>
        <w:drawing>
          <wp:inline distT="0" distB="0" distL="0" distR="0" wp14:anchorId="073E2096" wp14:editId="00B45FE4">
            <wp:extent cx="2402219" cy="3444240"/>
            <wp:effectExtent l="0" t="0" r="0" b="0"/>
            <wp:docPr id="1" name="Obrázek 0" descr="popel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elnic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12" cy="347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E2093" w14:textId="65009D21" w:rsidR="007C7B93" w:rsidRPr="007C7B93" w:rsidRDefault="0094723E" w:rsidP="007C7B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POPLATEK ZA SVOZ TKO NA ROK 202</w:t>
      </w:r>
      <w:r w:rsidR="004B2F31">
        <w:rPr>
          <w:b/>
          <w:sz w:val="40"/>
          <w:szCs w:val="40"/>
        </w:rPr>
        <w:t>6</w:t>
      </w:r>
      <w:r w:rsidR="007C7B93" w:rsidRPr="007C7B93">
        <w:rPr>
          <w:b/>
          <w:sz w:val="40"/>
          <w:szCs w:val="40"/>
        </w:rPr>
        <w:t> ČINÍ:</w:t>
      </w:r>
    </w:p>
    <w:p w14:paraId="073E2094" w14:textId="771F33FC" w:rsidR="007C7B93" w:rsidRPr="007C7B93" w:rsidRDefault="004B2F31" w:rsidP="007C7B93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1.000</w:t>
      </w:r>
      <w:r w:rsidR="007C7B93" w:rsidRPr="007C7B93">
        <w:rPr>
          <w:b/>
          <w:sz w:val="40"/>
          <w:szCs w:val="40"/>
        </w:rPr>
        <w:t>,-</w:t>
      </w:r>
      <w:proofErr w:type="gramEnd"/>
      <w:r w:rsidR="007C7B93" w:rsidRPr="007C7B93">
        <w:rPr>
          <w:b/>
          <w:sz w:val="40"/>
          <w:szCs w:val="40"/>
        </w:rPr>
        <w:t xml:space="preserve"> KČ TRVALE HLÁŠENÁ OSOBA</w:t>
      </w:r>
    </w:p>
    <w:p w14:paraId="073E2095" w14:textId="1DC01B87" w:rsidR="007C7B93" w:rsidRPr="00EB3C78" w:rsidRDefault="004B2F31" w:rsidP="00EB3C78">
      <w:pPr>
        <w:jc w:val="center"/>
        <w:rPr>
          <w:b/>
          <w:sz w:val="56"/>
          <w:szCs w:val="56"/>
        </w:rPr>
      </w:pPr>
      <w:proofErr w:type="gramStart"/>
      <w:r>
        <w:rPr>
          <w:b/>
          <w:sz w:val="40"/>
          <w:szCs w:val="40"/>
        </w:rPr>
        <w:t>1.000</w:t>
      </w:r>
      <w:r w:rsidR="007C7B93" w:rsidRPr="007C7B93">
        <w:rPr>
          <w:b/>
          <w:sz w:val="40"/>
          <w:szCs w:val="40"/>
        </w:rPr>
        <w:t>,-</w:t>
      </w:r>
      <w:proofErr w:type="gramEnd"/>
      <w:r w:rsidR="007C7B93" w:rsidRPr="007C7B93">
        <w:rPr>
          <w:b/>
          <w:sz w:val="40"/>
          <w:szCs w:val="40"/>
        </w:rPr>
        <w:t xml:space="preserve"> KČ REKREAČNÍ OBJEKT(CHALUPÁŘI)</w:t>
      </w:r>
    </w:p>
    <w:sectPr w:rsidR="007C7B93" w:rsidRPr="00EB3C78" w:rsidSect="0050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C78"/>
    <w:rsid w:val="000E657C"/>
    <w:rsid w:val="00357C29"/>
    <w:rsid w:val="003C79BC"/>
    <w:rsid w:val="0045009E"/>
    <w:rsid w:val="004B2F31"/>
    <w:rsid w:val="00501A04"/>
    <w:rsid w:val="006741CF"/>
    <w:rsid w:val="006A7F5C"/>
    <w:rsid w:val="007C7B93"/>
    <w:rsid w:val="008D6333"/>
    <w:rsid w:val="0094723E"/>
    <w:rsid w:val="00A02C47"/>
    <w:rsid w:val="00B1194F"/>
    <w:rsid w:val="00B762DA"/>
    <w:rsid w:val="00D9315B"/>
    <w:rsid w:val="00DD78F0"/>
    <w:rsid w:val="00E71C99"/>
    <w:rsid w:val="00E8552D"/>
    <w:rsid w:val="00EB3C78"/>
    <w:rsid w:val="00F1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2090"/>
  <w15:docId w15:val="{1526B03A-8562-43D8-95FF-A7B55BE3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A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 Balšánek</cp:lastModifiedBy>
  <cp:revision>8</cp:revision>
  <cp:lastPrinted>2023-01-02T09:22:00Z</cp:lastPrinted>
  <dcterms:created xsi:type="dcterms:W3CDTF">2024-12-19T08:37:00Z</dcterms:created>
  <dcterms:modified xsi:type="dcterms:W3CDTF">2025-12-30T14:59:00Z</dcterms:modified>
</cp:coreProperties>
</file>