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38" w:rsidRPr="00442540" w:rsidRDefault="00D67ECF" w:rsidP="00515C4C">
      <w:pPr>
        <w:pStyle w:val="Nadpis3"/>
        <w:rPr>
          <w:rFonts w:ascii="Arial" w:hAnsi="Arial" w:cs="Arial"/>
          <w:b/>
          <w:sz w:val="64"/>
          <w:szCs w:val="64"/>
        </w:rPr>
      </w:pPr>
      <w:r w:rsidRPr="00442540">
        <w:rPr>
          <w:rFonts w:ascii="Arial" w:hAnsi="Arial" w:cs="Arial"/>
          <w:b/>
          <w:sz w:val="64"/>
          <w:szCs w:val="64"/>
        </w:rPr>
        <w:t>ZD Březina nad Jizerou</w:t>
      </w:r>
    </w:p>
    <w:p w:rsidR="00D67ECF" w:rsidRDefault="005F433E" w:rsidP="00AD2D98">
      <w:pPr>
        <w:spacing w:after="0" w:line="240" w:lineRule="auto"/>
        <w:rPr>
          <w:rFonts w:ascii="Arial" w:hAnsi="Arial" w:cs="Arial"/>
          <w:b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7A51A668" wp14:editId="2969EDCD">
            <wp:simplePos x="0" y="0"/>
            <wp:positionH relativeFrom="column">
              <wp:posOffset>1193165</wp:posOffset>
            </wp:positionH>
            <wp:positionV relativeFrom="paragraph">
              <wp:posOffset>62230</wp:posOffset>
            </wp:positionV>
            <wp:extent cx="42862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5" name="obrázek 3" descr="Montované domy, nízkoenergetické domy, nízkoenergetické dřevostavby |  ALFAH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ntované domy, nízkoenergetické domy, nízkoenergetické dřevostavby |  ALFAHAU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ECF">
        <w:rPr>
          <w:rFonts w:ascii="Microsoft Sans Serif" w:hAnsi="Microsoft Sans Serif" w:cs="Microsoft Sans Serif"/>
          <w:b/>
          <w:sz w:val="72"/>
          <w:szCs w:val="72"/>
        </w:rPr>
        <w:t xml:space="preserve">     </w:t>
      </w:r>
      <w:r w:rsidR="00D67ECF">
        <w:t xml:space="preserve">   </w:t>
      </w:r>
      <w:r w:rsidR="00495348">
        <w:t xml:space="preserve">  </w:t>
      </w:r>
      <w:r w:rsidR="00D67ECF">
        <w:t xml:space="preserve"> </w:t>
      </w:r>
      <w:r>
        <w:t xml:space="preserve">  </w:t>
      </w:r>
      <w:r w:rsidR="00D67ECF" w:rsidRPr="008D5010">
        <w:rPr>
          <w:rFonts w:ascii="Arial" w:hAnsi="Arial" w:cs="Arial"/>
          <w:sz w:val="44"/>
          <w:szCs w:val="44"/>
        </w:rPr>
        <w:t>326 789 404, 605 295 740</w:t>
      </w:r>
    </w:p>
    <w:p w:rsidR="00D67ECF" w:rsidRPr="00DC21F2" w:rsidRDefault="00D67ECF" w:rsidP="00AD2D98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D67ECF" w:rsidRDefault="00796318" w:rsidP="00AD2D98">
      <w:pPr>
        <w:spacing w:after="0" w:line="240" w:lineRule="auto"/>
        <w:jc w:val="center"/>
        <w:rPr>
          <w:rFonts w:ascii="Microsoft Sans Serif" w:hAnsi="Microsoft Sans Serif" w:cs="Microsoft Sans Serif"/>
          <w:b/>
          <w:sz w:val="72"/>
          <w:szCs w:val="72"/>
        </w:rPr>
      </w:pPr>
      <w:r>
        <w:rPr>
          <w:rFonts w:ascii="Microsoft Sans Serif" w:hAnsi="Microsoft Sans Serif" w:cs="Microsoft Sans Serif"/>
          <w:b/>
          <w:sz w:val="72"/>
          <w:szCs w:val="72"/>
        </w:rPr>
        <w:t>p</w:t>
      </w:r>
      <w:r w:rsidR="00D67ECF">
        <w:rPr>
          <w:rFonts w:ascii="Microsoft Sans Serif" w:hAnsi="Microsoft Sans Serif" w:cs="Microsoft Sans Serif"/>
          <w:b/>
          <w:sz w:val="72"/>
          <w:szCs w:val="72"/>
        </w:rPr>
        <w:t xml:space="preserve">rodává </w:t>
      </w:r>
      <w:r w:rsidR="00442540">
        <w:rPr>
          <w:rFonts w:ascii="Microsoft Sans Serif" w:hAnsi="Microsoft Sans Serif" w:cs="Microsoft Sans Serif"/>
          <w:b/>
          <w:sz w:val="72"/>
          <w:szCs w:val="72"/>
        </w:rPr>
        <w:t>v</w:t>
      </w:r>
      <w:r w:rsidR="008D5010">
        <w:rPr>
          <w:rFonts w:ascii="Microsoft Sans Serif" w:hAnsi="Microsoft Sans Serif" w:cs="Microsoft Sans Serif"/>
          <w:b/>
          <w:sz w:val="72"/>
          <w:szCs w:val="72"/>
        </w:rPr>
        <w:t>e</w:t>
      </w:r>
      <w:r w:rsidR="00442540">
        <w:rPr>
          <w:rFonts w:ascii="Microsoft Sans Serif" w:hAnsi="Microsoft Sans Serif" w:cs="Microsoft Sans Serif"/>
          <w:b/>
          <w:sz w:val="72"/>
          <w:szCs w:val="72"/>
        </w:rPr>
        <w:t xml:space="preserve"> </w:t>
      </w:r>
      <w:r w:rsidR="008D5010">
        <w:rPr>
          <w:rFonts w:ascii="Microsoft Sans Serif" w:hAnsi="Microsoft Sans Serif" w:cs="Microsoft Sans Serif"/>
          <w:b/>
          <w:sz w:val="72"/>
          <w:szCs w:val="72"/>
        </w:rPr>
        <w:t>středu</w:t>
      </w:r>
    </w:p>
    <w:p w:rsidR="00D67ECF" w:rsidRPr="00D67ECF" w:rsidRDefault="004E5323" w:rsidP="00D67ECF">
      <w:pPr>
        <w:pStyle w:val="Nadpis3"/>
        <w:rPr>
          <w:rFonts w:ascii="Arial Black" w:hAnsi="Arial Black"/>
          <w:sz w:val="72"/>
          <w:szCs w:val="72"/>
        </w:rPr>
      </w:pPr>
      <w:proofErr w:type="gramStart"/>
      <w:r>
        <w:rPr>
          <w:rFonts w:ascii="Arial Black" w:hAnsi="Arial Black" w:cs="Arial"/>
          <w:b/>
          <w:color w:val="0000FF"/>
          <w:sz w:val="96"/>
          <w:szCs w:val="96"/>
        </w:rPr>
        <w:t>2</w:t>
      </w:r>
      <w:r w:rsidR="008D5010">
        <w:rPr>
          <w:rFonts w:ascii="Arial Black" w:hAnsi="Arial Black" w:cs="Arial"/>
          <w:b/>
          <w:color w:val="0000FF"/>
          <w:sz w:val="96"/>
          <w:szCs w:val="96"/>
        </w:rPr>
        <w:t>3</w:t>
      </w:r>
      <w:r w:rsidR="00442540">
        <w:rPr>
          <w:rFonts w:ascii="Arial Black" w:hAnsi="Arial Black" w:cs="Arial"/>
          <w:b/>
          <w:color w:val="0000FF"/>
          <w:sz w:val="96"/>
          <w:szCs w:val="96"/>
        </w:rPr>
        <w:t>.</w:t>
      </w:r>
      <w:r w:rsidR="008D5010">
        <w:rPr>
          <w:rFonts w:ascii="Arial Black" w:hAnsi="Arial Black" w:cs="Arial"/>
          <w:b/>
          <w:color w:val="0000FF"/>
          <w:sz w:val="96"/>
          <w:szCs w:val="96"/>
        </w:rPr>
        <w:t>2</w:t>
      </w:r>
      <w:r w:rsidR="00D67ECF" w:rsidRPr="003E7AC8">
        <w:rPr>
          <w:rFonts w:ascii="Arial Black" w:hAnsi="Arial Black" w:cs="Arial"/>
          <w:b/>
          <w:color w:val="0000FF"/>
          <w:sz w:val="96"/>
          <w:szCs w:val="96"/>
        </w:rPr>
        <w:t>.20</w:t>
      </w:r>
      <w:r w:rsidR="003348C5">
        <w:rPr>
          <w:rFonts w:ascii="Arial Black" w:hAnsi="Arial Black" w:cs="Arial"/>
          <w:b/>
          <w:color w:val="0000FF"/>
          <w:sz w:val="96"/>
          <w:szCs w:val="96"/>
        </w:rPr>
        <w:t>2</w:t>
      </w:r>
      <w:r w:rsidR="008D5010">
        <w:rPr>
          <w:rFonts w:ascii="Arial Black" w:hAnsi="Arial Black" w:cs="Arial"/>
          <w:b/>
          <w:color w:val="0000FF"/>
          <w:sz w:val="96"/>
          <w:szCs w:val="96"/>
        </w:rPr>
        <w:t>2</w:t>
      </w:r>
      <w:proofErr w:type="gramEnd"/>
    </w:p>
    <w:p w:rsidR="00D67ECF" w:rsidRPr="003348C5" w:rsidRDefault="003348C5" w:rsidP="00AD2D98">
      <w:pPr>
        <w:pStyle w:val="Odstavecseseznamem"/>
        <w:numPr>
          <w:ilvl w:val="0"/>
          <w:numId w:val="1"/>
        </w:numPr>
        <w:tabs>
          <w:tab w:val="left" w:pos="624"/>
        </w:tabs>
        <w:spacing w:line="240" w:lineRule="auto"/>
        <w:jc w:val="center"/>
        <w:rPr>
          <w:rFonts w:ascii="Arial Black" w:hAnsi="Arial Black" w:cs="Microsoft Sans Serif"/>
          <w:b/>
          <w:bCs/>
          <w:color w:val="0000FF"/>
          <w:sz w:val="72"/>
          <w:szCs w:val="72"/>
          <w:u w:val="single"/>
        </w:rPr>
      </w:pPr>
      <w:r w:rsidRPr="003348C5">
        <w:rPr>
          <w:rFonts w:ascii="Arial Black" w:hAnsi="Arial Black" w:cs="Microsoft Sans Serif"/>
          <w:b/>
          <w:bCs/>
          <w:color w:val="0000FF"/>
          <w:sz w:val="72"/>
          <w:szCs w:val="72"/>
          <w:u w:val="single"/>
        </w:rPr>
        <w:t>od</w:t>
      </w:r>
      <w:r w:rsidR="00D67ECF" w:rsidRPr="003348C5">
        <w:rPr>
          <w:rFonts w:ascii="Arial Black" w:hAnsi="Arial Black" w:cs="Microsoft Sans Serif"/>
          <w:b/>
          <w:bCs/>
          <w:color w:val="0000FF"/>
          <w:sz w:val="72"/>
          <w:szCs w:val="72"/>
          <w:u w:val="single"/>
        </w:rPr>
        <w:t xml:space="preserve"> </w:t>
      </w:r>
      <w:r w:rsidR="00AC27F1" w:rsidRPr="003348C5">
        <w:rPr>
          <w:rFonts w:ascii="Arial Black" w:hAnsi="Arial Black" w:cs="Microsoft Sans Serif"/>
          <w:b/>
          <w:bCs/>
          <w:color w:val="0000FF"/>
          <w:sz w:val="72"/>
          <w:szCs w:val="72"/>
          <w:u w:val="single"/>
        </w:rPr>
        <w:t>1</w:t>
      </w:r>
      <w:r w:rsidR="008D5010">
        <w:rPr>
          <w:rFonts w:ascii="Arial Black" w:hAnsi="Arial Black" w:cs="Microsoft Sans Serif"/>
          <w:b/>
          <w:bCs/>
          <w:color w:val="0000FF"/>
          <w:sz w:val="72"/>
          <w:szCs w:val="72"/>
          <w:u w:val="single"/>
        </w:rPr>
        <w:t>1</w:t>
      </w:r>
      <w:r w:rsidR="00D67ECF" w:rsidRPr="003348C5">
        <w:rPr>
          <w:rFonts w:ascii="Arial Black" w:hAnsi="Arial Black" w:cs="Microsoft Sans Serif"/>
          <w:b/>
          <w:bCs/>
          <w:color w:val="0000FF"/>
          <w:sz w:val="72"/>
          <w:szCs w:val="72"/>
          <w:u w:val="single"/>
        </w:rPr>
        <w:t xml:space="preserve"> </w:t>
      </w:r>
      <w:r w:rsidRPr="003348C5">
        <w:rPr>
          <w:rFonts w:ascii="Arial Black" w:hAnsi="Arial Black" w:cs="Microsoft Sans Serif"/>
          <w:b/>
          <w:bCs/>
          <w:color w:val="0000FF"/>
          <w:sz w:val="72"/>
          <w:szCs w:val="72"/>
          <w:u w:val="single"/>
        </w:rPr>
        <w:t>do</w:t>
      </w:r>
      <w:r w:rsidR="00D67ECF" w:rsidRPr="003348C5">
        <w:rPr>
          <w:rFonts w:ascii="Arial Black" w:hAnsi="Arial Black" w:cs="Microsoft Sans Serif"/>
          <w:b/>
          <w:bCs/>
          <w:color w:val="0000FF"/>
          <w:sz w:val="72"/>
          <w:szCs w:val="72"/>
          <w:u w:val="single"/>
        </w:rPr>
        <w:t xml:space="preserve"> 1</w:t>
      </w:r>
      <w:r w:rsidR="008D5010">
        <w:rPr>
          <w:rFonts w:ascii="Arial Black" w:hAnsi="Arial Black" w:cs="Microsoft Sans Serif"/>
          <w:b/>
          <w:bCs/>
          <w:color w:val="0000FF"/>
          <w:sz w:val="72"/>
          <w:szCs w:val="72"/>
          <w:u w:val="single"/>
        </w:rPr>
        <w:t>5</w:t>
      </w:r>
      <w:r w:rsidR="00D67ECF" w:rsidRPr="003348C5">
        <w:rPr>
          <w:rFonts w:ascii="Arial Black" w:hAnsi="Arial Black" w:cs="Microsoft Sans Serif"/>
          <w:b/>
          <w:bCs/>
          <w:color w:val="0000FF"/>
          <w:sz w:val="72"/>
          <w:szCs w:val="72"/>
          <w:u w:val="single"/>
        </w:rPr>
        <w:t xml:space="preserve"> hodin</w:t>
      </w:r>
    </w:p>
    <w:p w:rsidR="00D67ECF" w:rsidRDefault="00D67ECF" w:rsidP="003348C5">
      <w:pPr>
        <w:pStyle w:val="Odstavecseseznamem"/>
        <w:numPr>
          <w:ilvl w:val="0"/>
          <w:numId w:val="1"/>
        </w:numPr>
        <w:tabs>
          <w:tab w:val="left" w:pos="624"/>
        </w:tabs>
        <w:spacing w:before="240" w:after="0" w:line="240" w:lineRule="auto"/>
        <w:jc w:val="center"/>
        <w:rPr>
          <w:rFonts w:ascii="Microsoft Sans Serif" w:hAnsi="Microsoft Sans Serif" w:cs="Microsoft Sans Serif"/>
          <w:b/>
          <w:bCs/>
          <w:sz w:val="72"/>
          <w:szCs w:val="72"/>
          <w:u w:val="single"/>
        </w:rPr>
      </w:pPr>
      <w:r>
        <w:rPr>
          <w:rFonts w:ascii="Microsoft Sans Serif" w:hAnsi="Microsoft Sans Serif" w:cs="Microsoft Sans Serif"/>
          <w:b/>
          <w:bCs/>
          <w:sz w:val="72"/>
          <w:szCs w:val="72"/>
        </w:rPr>
        <w:t>na halách v </w:t>
      </w:r>
      <w:r w:rsidR="00DC21F2" w:rsidRPr="00DC21F2">
        <w:rPr>
          <w:rFonts w:ascii="Microsoft Sans Serif" w:hAnsi="Microsoft Sans Serif" w:cs="Microsoft Sans Serif"/>
          <w:b/>
          <w:bCs/>
          <w:sz w:val="72"/>
          <w:szCs w:val="72"/>
          <w:u w:val="single"/>
        </w:rPr>
        <w:t>Přestavlkách</w:t>
      </w:r>
    </w:p>
    <w:p w:rsidR="00D67ECF" w:rsidRPr="005F433E" w:rsidRDefault="00D67ECF" w:rsidP="00A25068">
      <w:pPr>
        <w:pStyle w:val="Odstavecseseznamem"/>
        <w:numPr>
          <w:ilvl w:val="0"/>
          <w:numId w:val="1"/>
        </w:numPr>
        <w:tabs>
          <w:tab w:val="left" w:pos="624"/>
        </w:tabs>
        <w:spacing w:after="0" w:line="240" w:lineRule="auto"/>
        <w:jc w:val="center"/>
        <w:rPr>
          <w:rFonts w:ascii="Arial Black" w:hAnsi="Arial Black" w:cs="Microsoft Sans Serif"/>
          <w:b/>
          <w:bCs/>
          <w:sz w:val="120"/>
          <w:szCs w:val="120"/>
          <w:u w:val="single"/>
        </w:rPr>
      </w:pPr>
      <w:proofErr w:type="gramStart"/>
      <w:r w:rsidRPr="005F433E">
        <w:rPr>
          <w:rFonts w:ascii="Arial Black" w:hAnsi="Arial Black" w:cs="Microsoft Sans Serif"/>
          <w:b/>
          <w:bCs/>
          <w:sz w:val="120"/>
          <w:szCs w:val="120"/>
        </w:rPr>
        <w:t xml:space="preserve">živé </w:t>
      </w:r>
      <w:r w:rsidR="00563C62" w:rsidRPr="005F433E">
        <w:rPr>
          <w:rFonts w:ascii="Arial Black" w:hAnsi="Arial Black" w:cs="Microsoft Sans Serif"/>
          <w:b/>
          <w:bCs/>
          <w:sz w:val="120"/>
          <w:szCs w:val="120"/>
        </w:rPr>
        <w:t xml:space="preserve"> </w:t>
      </w:r>
      <w:r w:rsidRPr="005F433E">
        <w:rPr>
          <w:rFonts w:ascii="Arial Black" w:hAnsi="Arial Black" w:cs="Microsoft Sans Serif"/>
          <w:b/>
          <w:bCs/>
          <w:sz w:val="120"/>
          <w:szCs w:val="120"/>
        </w:rPr>
        <w:t>brojlery</w:t>
      </w:r>
      <w:proofErr w:type="gramEnd"/>
      <w:r w:rsidR="00F44614" w:rsidRPr="005F433E">
        <w:rPr>
          <w:rFonts w:ascii="Arial Black" w:hAnsi="Arial Black" w:cs="Microsoft Sans Serif"/>
          <w:b/>
          <w:bCs/>
          <w:sz w:val="120"/>
          <w:szCs w:val="120"/>
        </w:rPr>
        <w:t>.</w:t>
      </w:r>
    </w:p>
    <w:p w:rsidR="00D67ECF" w:rsidRDefault="00A25068" w:rsidP="00A25068">
      <w:pPr>
        <w:pStyle w:val="Nadpis3"/>
        <w:numPr>
          <w:ilvl w:val="0"/>
          <w:numId w:val="0"/>
        </w:numPr>
        <w:rPr>
          <w:rFonts w:ascii="Microsoft Sans Serif" w:hAnsi="Microsoft Sans Serif" w:cs="Microsoft Sans Serif"/>
          <w:b/>
          <w:sz w:val="72"/>
          <w:szCs w:val="72"/>
        </w:rPr>
      </w:pPr>
      <w:r>
        <w:rPr>
          <w:rFonts w:ascii="Microsoft Sans Serif" w:hAnsi="Microsoft Sans Serif" w:cs="Microsoft Sans Serif"/>
          <w:b/>
          <w:sz w:val="72"/>
          <w:szCs w:val="72"/>
        </w:rPr>
        <w:t>C</w:t>
      </w:r>
      <w:r w:rsidR="00D67ECF" w:rsidRPr="00434664">
        <w:rPr>
          <w:rFonts w:ascii="Microsoft Sans Serif" w:hAnsi="Microsoft Sans Serif" w:cs="Microsoft Sans Serif"/>
          <w:b/>
          <w:sz w:val="72"/>
          <w:szCs w:val="72"/>
        </w:rPr>
        <w:t>ena</w:t>
      </w:r>
      <w:r w:rsidR="00D67ECF" w:rsidRPr="00BA0834">
        <w:rPr>
          <w:rFonts w:ascii="Microsoft Sans Serif" w:hAnsi="Microsoft Sans Serif" w:cs="Microsoft Sans Serif"/>
          <w:sz w:val="72"/>
          <w:szCs w:val="72"/>
        </w:rPr>
        <w:t xml:space="preserve"> </w:t>
      </w:r>
      <w:r w:rsidR="00A12ABF">
        <w:rPr>
          <w:rFonts w:ascii="Arial Black" w:hAnsi="Arial Black" w:cs="Microsoft Sans Serif"/>
          <w:b/>
          <w:color w:val="0000FF"/>
          <w:sz w:val="96"/>
          <w:szCs w:val="96"/>
        </w:rPr>
        <w:t>3</w:t>
      </w:r>
      <w:r w:rsidR="00204C31">
        <w:rPr>
          <w:rFonts w:ascii="Arial Black" w:hAnsi="Arial Black" w:cs="Microsoft Sans Serif"/>
          <w:b/>
          <w:color w:val="0000FF"/>
          <w:sz w:val="96"/>
          <w:szCs w:val="96"/>
        </w:rPr>
        <w:t>2</w:t>
      </w:r>
      <w:r w:rsidR="00D67ECF" w:rsidRPr="00BA0834">
        <w:rPr>
          <w:rFonts w:ascii="Arial Black" w:hAnsi="Arial Black" w:cs="Microsoft Sans Serif"/>
          <w:b/>
          <w:color w:val="0000FF"/>
          <w:sz w:val="96"/>
          <w:szCs w:val="96"/>
        </w:rPr>
        <w:t>,-</w:t>
      </w:r>
      <w:r w:rsidR="00D67ECF" w:rsidRPr="00BA0834">
        <w:rPr>
          <w:rFonts w:ascii="Microsoft Sans Serif" w:hAnsi="Microsoft Sans Serif" w:cs="Microsoft Sans Serif"/>
          <w:sz w:val="72"/>
          <w:szCs w:val="72"/>
        </w:rPr>
        <w:t xml:space="preserve"> </w:t>
      </w:r>
      <w:r w:rsidR="00D67ECF" w:rsidRPr="00434664">
        <w:rPr>
          <w:rFonts w:ascii="Microsoft Sans Serif" w:hAnsi="Microsoft Sans Serif" w:cs="Microsoft Sans Serif"/>
          <w:b/>
          <w:sz w:val="72"/>
          <w:szCs w:val="72"/>
        </w:rPr>
        <w:t>Kč/kg</w:t>
      </w:r>
      <w:r>
        <w:rPr>
          <w:rFonts w:ascii="Microsoft Sans Serif" w:hAnsi="Microsoft Sans Serif" w:cs="Microsoft Sans Serif"/>
          <w:b/>
          <w:sz w:val="72"/>
          <w:szCs w:val="72"/>
        </w:rPr>
        <w:t>.</w:t>
      </w:r>
    </w:p>
    <w:p w:rsidR="00A25068" w:rsidRPr="003C2FFA" w:rsidRDefault="003348C5" w:rsidP="00A25068">
      <w:pPr>
        <w:spacing w:after="0"/>
        <w:jc w:val="center"/>
        <w:rPr>
          <w:sz w:val="44"/>
          <w:szCs w:val="44"/>
          <w:lang w:eastAsia="ar-SA"/>
        </w:rPr>
      </w:pPr>
      <w:r w:rsidRPr="003C2FFA">
        <w:rPr>
          <w:rFonts w:ascii="Microsoft Sans Serif" w:hAnsi="Microsoft Sans Serif" w:cs="Microsoft Sans Serif"/>
          <w:sz w:val="44"/>
          <w:szCs w:val="44"/>
        </w:rPr>
        <w:t>Upřednostňujeme</w:t>
      </w:r>
      <w:r w:rsidR="00A25068" w:rsidRPr="003C2FFA">
        <w:rPr>
          <w:rFonts w:ascii="Microsoft Sans Serif" w:hAnsi="Microsoft Sans Serif" w:cs="Microsoft Sans Serif"/>
          <w:sz w:val="44"/>
          <w:szCs w:val="44"/>
        </w:rPr>
        <w:t xml:space="preserve"> platby kartou.</w:t>
      </w:r>
    </w:p>
    <w:p w:rsidR="00D67ECF" w:rsidRPr="00D67ECF" w:rsidRDefault="003B0ED3" w:rsidP="006C1AB7">
      <w:pPr>
        <w:spacing w:after="0"/>
        <w:jc w:val="center"/>
        <w:rPr>
          <w:rFonts w:ascii="Microsoft Sans Serif" w:hAnsi="Microsoft Sans Serif" w:cs="Microsoft Sans Serif"/>
          <w:b/>
          <w:sz w:val="72"/>
          <w:szCs w:val="7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F4F7B" wp14:editId="5D58E4AB">
                <wp:simplePos x="0" y="0"/>
                <wp:positionH relativeFrom="column">
                  <wp:posOffset>3379152</wp:posOffset>
                </wp:positionH>
                <wp:positionV relativeFrom="paragraph">
                  <wp:posOffset>2275523</wp:posOffset>
                </wp:positionV>
                <wp:extent cx="463235" cy="3618231"/>
                <wp:effectExtent l="3493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63235" cy="3618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CCB" w:rsidRPr="005F433E" w:rsidRDefault="003B0ED3" w:rsidP="008E1CCB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F433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NAVIGACE: Hoškovice 55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66.05pt;margin-top:179.2pt;width:36.5pt;height:284.9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" fillcolor="white [3201]" stroked="f" strokeweight=".5pt">
                <v:textbox style="layout-flow:vertical;mso-layout-flow-alt:bottom-to-top">
                  <w:txbxContent>
                    <w:p w:rsidR="008E1CCB" w:rsidRPr="005F433E" w:rsidRDefault="003B0ED3" w:rsidP="008E1CCB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F433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NAVIGACE: Hoškovice 55</w:t>
                      </w:r>
                    </w:p>
                  </w:txbxContent>
                </v:textbox>
              </v:shape>
            </w:pict>
          </mc:Fallback>
        </mc:AlternateContent>
      </w:r>
      <w:r w:rsidR="006C1AB7">
        <w:object w:dxaOrig="4501" w:dyaOrig="4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19.2pt;height:300pt" o:ole="">
            <v:imagedata r:id="rId7" o:title="" croptop="3846f" cropbottom="3846f"/>
          </v:shape>
          <o:OLEObject Type="Embed" ProgID="PBrush" ShapeID="_x0000_i1026" DrawAspect="Content" ObjectID="_1706417162" r:id="rId8"/>
        </w:object>
      </w:r>
      <w:bookmarkStart w:id="0" w:name="_GoBack"/>
      <w:bookmarkEnd w:id="0"/>
    </w:p>
    <w:sectPr w:rsidR="00D67ECF" w:rsidRPr="00D67ECF" w:rsidSect="00F44614">
      <w:pgSz w:w="11906" w:h="16838"/>
      <w:pgMar w:top="426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ECF"/>
    <w:rsid w:val="000E2905"/>
    <w:rsid w:val="00122EDD"/>
    <w:rsid w:val="0014333A"/>
    <w:rsid w:val="001657E1"/>
    <w:rsid w:val="00166300"/>
    <w:rsid w:val="0018707F"/>
    <w:rsid w:val="00187522"/>
    <w:rsid w:val="00204C31"/>
    <w:rsid w:val="002123C2"/>
    <w:rsid w:val="00291992"/>
    <w:rsid w:val="00294C86"/>
    <w:rsid w:val="002C7052"/>
    <w:rsid w:val="002D7F45"/>
    <w:rsid w:val="003348C5"/>
    <w:rsid w:val="00364A6B"/>
    <w:rsid w:val="0036582F"/>
    <w:rsid w:val="003B0ED3"/>
    <w:rsid w:val="003C2FFA"/>
    <w:rsid w:val="003F6719"/>
    <w:rsid w:val="00442540"/>
    <w:rsid w:val="00495348"/>
    <w:rsid w:val="004B5CA4"/>
    <w:rsid w:val="004E5323"/>
    <w:rsid w:val="00511F95"/>
    <w:rsid w:val="00515C4C"/>
    <w:rsid w:val="00532899"/>
    <w:rsid w:val="00563C62"/>
    <w:rsid w:val="00581DA3"/>
    <w:rsid w:val="005F433E"/>
    <w:rsid w:val="006074D0"/>
    <w:rsid w:val="006201F7"/>
    <w:rsid w:val="00634FC8"/>
    <w:rsid w:val="00692F20"/>
    <w:rsid w:val="006A1024"/>
    <w:rsid w:val="006C1AB7"/>
    <w:rsid w:val="007351EE"/>
    <w:rsid w:val="007700B3"/>
    <w:rsid w:val="00796318"/>
    <w:rsid w:val="00805961"/>
    <w:rsid w:val="008D5010"/>
    <w:rsid w:val="008E1CCB"/>
    <w:rsid w:val="00916012"/>
    <w:rsid w:val="0095041F"/>
    <w:rsid w:val="00961345"/>
    <w:rsid w:val="0099166F"/>
    <w:rsid w:val="00A12ABF"/>
    <w:rsid w:val="00A25068"/>
    <w:rsid w:val="00AC27F1"/>
    <w:rsid w:val="00AD2D98"/>
    <w:rsid w:val="00BB6B76"/>
    <w:rsid w:val="00C90229"/>
    <w:rsid w:val="00D549FB"/>
    <w:rsid w:val="00D57E73"/>
    <w:rsid w:val="00D67ECF"/>
    <w:rsid w:val="00DC21F2"/>
    <w:rsid w:val="00DE7521"/>
    <w:rsid w:val="00E969DF"/>
    <w:rsid w:val="00F40C66"/>
    <w:rsid w:val="00F44614"/>
    <w:rsid w:val="00FA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DA3"/>
  </w:style>
  <w:style w:type="paragraph" w:styleId="Nadpis3">
    <w:name w:val="heading 3"/>
    <w:basedOn w:val="Normln"/>
    <w:next w:val="Normln"/>
    <w:link w:val="Nadpis3Char"/>
    <w:qFormat/>
    <w:rsid w:val="00D67ECF"/>
    <w:pPr>
      <w:keepNext/>
      <w:widowControl w:val="0"/>
      <w:numPr>
        <w:ilvl w:val="2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2"/>
    </w:pPr>
    <w:rPr>
      <w:rFonts w:ascii="Comic Sans MS" w:eastAsia="Times New Roman" w:hAnsi="Comic Sans MS" w:cs="Times New Roman"/>
      <w:shadow/>
      <w:sz w:val="52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67ECF"/>
    <w:rPr>
      <w:rFonts w:ascii="Comic Sans MS" w:eastAsia="Times New Roman" w:hAnsi="Comic Sans MS" w:cs="Times New Roman"/>
      <w:shadow/>
      <w:sz w:val="52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67E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DA3"/>
  </w:style>
  <w:style w:type="paragraph" w:styleId="Nadpis3">
    <w:name w:val="heading 3"/>
    <w:basedOn w:val="Normln"/>
    <w:next w:val="Normln"/>
    <w:link w:val="Nadpis3Char"/>
    <w:qFormat/>
    <w:rsid w:val="00D67ECF"/>
    <w:pPr>
      <w:keepNext/>
      <w:widowControl w:val="0"/>
      <w:numPr>
        <w:ilvl w:val="2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2"/>
    </w:pPr>
    <w:rPr>
      <w:rFonts w:ascii="Comic Sans MS" w:eastAsia="Times New Roman" w:hAnsi="Comic Sans MS" w:cs="Times New Roman"/>
      <w:shadow/>
      <w:sz w:val="52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67ECF"/>
    <w:rPr>
      <w:rFonts w:ascii="Comic Sans MS" w:eastAsia="Times New Roman" w:hAnsi="Comic Sans MS" w:cs="Times New Roman"/>
      <w:shadow/>
      <w:sz w:val="52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67E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2022-02-15T06:57:00Z</cp:lastPrinted>
  <dcterms:created xsi:type="dcterms:W3CDTF">2022-02-15T06:38:00Z</dcterms:created>
  <dcterms:modified xsi:type="dcterms:W3CDTF">2022-02-15T07:00:00Z</dcterms:modified>
</cp:coreProperties>
</file>