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512" w:rsidRPr="00395F15" w:rsidRDefault="007F2E21" w:rsidP="00410D84">
      <w:pPr>
        <w:spacing w:after="0" w:line="240" w:lineRule="auto"/>
        <w:jc w:val="center"/>
        <w:outlineLvl w:val="3"/>
        <w:rPr>
          <w:rFonts w:ascii="Times New Roman" w:eastAsia="Times New Roman" w:hAnsi="Times New Roman" w:cs="Times New Roman"/>
          <w:b/>
          <w:bCs/>
          <w:sz w:val="32"/>
          <w:szCs w:val="32"/>
          <w:lang w:eastAsia="cs-CZ"/>
        </w:rPr>
      </w:pPr>
      <w:r>
        <w:rPr>
          <w:rFonts w:ascii="Times New Roman" w:eastAsia="Times New Roman" w:hAnsi="Times New Roman" w:cs="Times New Roman"/>
          <w:b/>
          <w:bCs/>
          <w:sz w:val="32"/>
          <w:szCs w:val="32"/>
          <w:lang w:eastAsia="cs-CZ"/>
        </w:rPr>
        <w:t>Aktualizace v</w:t>
      </w:r>
      <w:r w:rsidR="00E70A29" w:rsidRPr="00395F15">
        <w:rPr>
          <w:rFonts w:ascii="Times New Roman" w:eastAsia="Times New Roman" w:hAnsi="Times New Roman" w:cs="Times New Roman"/>
          <w:b/>
          <w:bCs/>
          <w:sz w:val="32"/>
          <w:szCs w:val="32"/>
          <w:lang w:eastAsia="cs-CZ"/>
        </w:rPr>
        <w:t>ývoj</w:t>
      </w:r>
      <w:r>
        <w:rPr>
          <w:rFonts w:ascii="Times New Roman" w:eastAsia="Times New Roman" w:hAnsi="Times New Roman" w:cs="Times New Roman"/>
          <w:b/>
          <w:bCs/>
          <w:sz w:val="32"/>
          <w:szCs w:val="32"/>
          <w:lang w:eastAsia="cs-CZ"/>
        </w:rPr>
        <w:t>e</w:t>
      </w:r>
      <w:r w:rsidR="00E70A29" w:rsidRPr="00395F15">
        <w:rPr>
          <w:rFonts w:ascii="Times New Roman" w:eastAsia="Times New Roman" w:hAnsi="Times New Roman" w:cs="Times New Roman"/>
          <w:b/>
          <w:bCs/>
          <w:sz w:val="32"/>
          <w:szCs w:val="32"/>
          <w:lang w:eastAsia="cs-CZ"/>
        </w:rPr>
        <w:t xml:space="preserve"> legislativního prostředí v souvislosti s n</w:t>
      </w:r>
      <w:r w:rsidR="00036512" w:rsidRPr="00395F15">
        <w:rPr>
          <w:rFonts w:ascii="Times New Roman" w:eastAsia="Times New Roman" w:hAnsi="Times New Roman" w:cs="Times New Roman"/>
          <w:b/>
          <w:bCs/>
          <w:sz w:val="32"/>
          <w:szCs w:val="32"/>
          <w:lang w:eastAsia="cs-CZ"/>
        </w:rPr>
        <w:t>ákaz</w:t>
      </w:r>
      <w:r w:rsidR="00E70A29" w:rsidRPr="00395F15">
        <w:rPr>
          <w:rFonts w:ascii="Times New Roman" w:eastAsia="Times New Roman" w:hAnsi="Times New Roman" w:cs="Times New Roman"/>
          <w:b/>
          <w:bCs/>
          <w:sz w:val="32"/>
          <w:szCs w:val="32"/>
          <w:lang w:eastAsia="cs-CZ"/>
        </w:rPr>
        <w:t>ou</w:t>
      </w:r>
      <w:r w:rsidR="00036512" w:rsidRPr="00395F15">
        <w:rPr>
          <w:rFonts w:ascii="Times New Roman" w:eastAsia="Times New Roman" w:hAnsi="Times New Roman" w:cs="Times New Roman"/>
          <w:b/>
          <w:bCs/>
          <w:sz w:val="32"/>
          <w:szCs w:val="32"/>
          <w:lang w:eastAsia="cs-CZ"/>
        </w:rPr>
        <w:t xml:space="preserve"> COVID-19 </w:t>
      </w:r>
      <w:r w:rsidR="00E70A29" w:rsidRPr="00395F15">
        <w:rPr>
          <w:rFonts w:ascii="Times New Roman" w:eastAsia="Times New Roman" w:hAnsi="Times New Roman" w:cs="Times New Roman"/>
          <w:b/>
          <w:bCs/>
          <w:sz w:val="32"/>
          <w:szCs w:val="32"/>
          <w:lang w:eastAsia="cs-CZ"/>
        </w:rPr>
        <w:br/>
      </w:r>
      <w:r w:rsidR="00036512" w:rsidRPr="00395F15">
        <w:rPr>
          <w:rFonts w:ascii="Times New Roman" w:eastAsia="Times New Roman" w:hAnsi="Times New Roman" w:cs="Times New Roman"/>
          <w:b/>
          <w:bCs/>
          <w:sz w:val="32"/>
          <w:szCs w:val="32"/>
          <w:lang w:eastAsia="cs-CZ"/>
        </w:rPr>
        <w:t>v </w:t>
      </w:r>
      <w:r w:rsidR="00291921">
        <w:rPr>
          <w:rFonts w:ascii="Times New Roman" w:eastAsia="Times New Roman" w:hAnsi="Times New Roman" w:cs="Times New Roman"/>
          <w:b/>
          <w:bCs/>
          <w:sz w:val="32"/>
          <w:szCs w:val="32"/>
          <w:lang w:eastAsia="cs-CZ"/>
        </w:rPr>
        <w:t>ČR</w:t>
      </w:r>
      <w:r w:rsidR="00AE02CA">
        <w:rPr>
          <w:rFonts w:ascii="Times New Roman" w:eastAsia="Times New Roman" w:hAnsi="Times New Roman" w:cs="Times New Roman"/>
          <w:b/>
          <w:bCs/>
          <w:sz w:val="32"/>
          <w:szCs w:val="32"/>
          <w:lang w:eastAsia="cs-CZ"/>
        </w:rPr>
        <w:t xml:space="preserve"> a Mladé Boleslavi</w:t>
      </w:r>
    </w:p>
    <w:p w:rsidR="00036512" w:rsidRPr="00036512" w:rsidRDefault="00036512" w:rsidP="00410D84">
      <w:pPr>
        <w:spacing w:after="0" w:line="240" w:lineRule="auto"/>
        <w:jc w:val="center"/>
        <w:outlineLvl w:val="3"/>
        <w:rPr>
          <w:rFonts w:ascii="Times New Roman" w:eastAsia="Times New Roman" w:hAnsi="Times New Roman" w:cs="Times New Roman"/>
          <w:b/>
          <w:bCs/>
          <w:sz w:val="24"/>
          <w:szCs w:val="24"/>
          <w:lang w:eastAsia="cs-CZ"/>
        </w:rPr>
      </w:pPr>
    </w:p>
    <w:p w:rsidR="00766BA9" w:rsidRDefault="00BA73AF" w:rsidP="00410D84">
      <w:pPr>
        <w:pStyle w:val="Nadpis1"/>
        <w:spacing w:before="0" w:line="240" w:lineRule="auto"/>
        <w:rPr>
          <w:rFonts w:ascii="Times New Roman" w:hAnsi="Times New Roman" w:cs="Times New Roman"/>
          <w:color w:val="auto"/>
        </w:rPr>
      </w:pPr>
      <w:r>
        <w:rPr>
          <w:rFonts w:ascii="Times New Roman" w:hAnsi="Times New Roman" w:cs="Times New Roman"/>
          <w:color w:val="auto"/>
        </w:rPr>
        <w:t>Aktualizace k </w:t>
      </w:r>
      <w:r w:rsidR="00D07BA6">
        <w:rPr>
          <w:rFonts w:ascii="Times New Roman" w:hAnsi="Times New Roman" w:cs="Times New Roman"/>
          <w:color w:val="auto"/>
        </w:rPr>
        <w:t>0</w:t>
      </w:r>
      <w:r w:rsidR="0033012A">
        <w:rPr>
          <w:rFonts w:ascii="Times New Roman" w:hAnsi="Times New Roman" w:cs="Times New Roman"/>
          <w:color w:val="auto"/>
        </w:rPr>
        <w:t>8</w:t>
      </w:r>
      <w:r>
        <w:rPr>
          <w:rFonts w:ascii="Times New Roman" w:hAnsi="Times New Roman" w:cs="Times New Roman"/>
          <w:color w:val="auto"/>
        </w:rPr>
        <w:t xml:space="preserve">:00 hod dne </w:t>
      </w:r>
      <w:proofErr w:type="gramStart"/>
      <w:r w:rsidR="00CC18D0">
        <w:rPr>
          <w:rFonts w:ascii="Times New Roman" w:hAnsi="Times New Roman" w:cs="Times New Roman"/>
          <w:color w:val="auto"/>
        </w:rPr>
        <w:t>13</w:t>
      </w:r>
      <w:r>
        <w:rPr>
          <w:rFonts w:ascii="Times New Roman" w:hAnsi="Times New Roman" w:cs="Times New Roman"/>
          <w:color w:val="auto"/>
        </w:rPr>
        <w:t>.</w:t>
      </w:r>
      <w:r w:rsidR="00F503B2">
        <w:rPr>
          <w:rFonts w:ascii="Times New Roman" w:hAnsi="Times New Roman" w:cs="Times New Roman"/>
          <w:color w:val="auto"/>
        </w:rPr>
        <w:t>10</w:t>
      </w:r>
      <w:r>
        <w:rPr>
          <w:rFonts w:ascii="Times New Roman" w:hAnsi="Times New Roman" w:cs="Times New Roman"/>
          <w:color w:val="auto"/>
        </w:rPr>
        <w:t>.2020</w:t>
      </w:r>
      <w:proofErr w:type="gramEnd"/>
      <w:r w:rsidR="000232EF" w:rsidRPr="000232EF">
        <w:rPr>
          <w:rFonts w:ascii="Times New Roman" w:hAnsi="Times New Roman" w:cs="Times New Roman"/>
          <w:color w:val="auto"/>
        </w:rPr>
        <w:t xml:space="preserve"> </w:t>
      </w:r>
    </w:p>
    <w:p w:rsidR="00200C6D" w:rsidRDefault="00200C6D" w:rsidP="00410D84">
      <w:pPr>
        <w:pStyle w:val="Nadpis2"/>
        <w:spacing w:before="0" w:line="240" w:lineRule="auto"/>
        <w:ind w:left="284" w:hanging="284"/>
        <w:rPr>
          <w:rFonts w:ascii="Times New Roman" w:hAnsi="Times New Roman" w:cs="Times New Roman"/>
          <w:color w:val="auto"/>
        </w:rPr>
      </w:pPr>
    </w:p>
    <w:p w:rsidR="001B60B7" w:rsidRDefault="001B60B7" w:rsidP="000D78D0">
      <w:pPr>
        <w:pStyle w:val="Default"/>
        <w:ind w:left="567" w:hanging="567"/>
        <w:jc w:val="both"/>
        <w:rPr>
          <w:rFonts w:ascii="Times New Roman" w:eastAsiaTheme="majorEastAsia" w:hAnsi="Times New Roman" w:cs="Times New Roman"/>
          <w:b/>
          <w:bCs/>
          <w:sz w:val="26"/>
          <w:szCs w:val="26"/>
        </w:rPr>
      </w:pPr>
      <w:r>
        <w:rPr>
          <w:rFonts w:ascii="Times New Roman" w:eastAsiaTheme="majorEastAsia" w:hAnsi="Times New Roman" w:cs="Times New Roman"/>
          <w:b/>
          <w:bCs/>
          <w:sz w:val="26"/>
          <w:szCs w:val="26"/>
        </w:rPr>
        <w:t xml:space="preserve">302) </w:t>
      </w:r>
      <w:r>
        <w:rPr>
          <w:rFonts w:ascii="Times New Roman" w:eastAsiaTheme="majorEastAsia" w:hAnsi="Times New Roman" w:cs="Times New Roman"/>
          <w:b/>
          <w:bCs/>
          <w:sz w:val="26"/>
          <w:szCs w:val="26"/>
        </w:rPr>
        <w:t>krizové opatření vlády –</w:t>
      </w:r>
      <w:r>
        <w:rPr>
          <w:rFonts w:ascii="Times New Roman" w:eastAsiaTheme="majorEastAsia" w:hAnsi="Times New Roman" w:cs="Times New Roman"/>
          <w:b/>
          <w:bCs/>
          <w:sz w:val="26"/>
          <w:szCs w:val="26"/>
        </w:rPr>
        <w:t xml:space="preserve"> </w:t>
      </w:r>
      <w:r w:rsidRPr="001B60B7">
        <w:rPr>
          <w:rFonts w:ascii="Times New Roman" w:eastAsiaTheme="majorEastAsia" w:hAnsi="Times New Roman" w:cs="Times New Roman"/>
          <w:b/>
          <w:bCs/>
          <w:sz w:val="26"/>
          <w:szCs w:val="26"/>
          <w:highlight w:val="yellow"/>
        </w:rPr>
        <w:t>péče</w:t>
      </w:r>
      <w:r w:rsidRPr="001B60B7">
        <w:rPr>
          <w:rFonts w:ascii="Times New Roman" w:eastAsiaTheme="majorEastAsia" w:hAnsi="Times New Roman" w:cs="Times New Roman"/>
          <w:b/>
          <w:bCs/>
          <w:sz w:val="26"/>
          <w:szCs w:val="26"/>
          <w:highlight w:val="yellow"/>
        </w:rPr>
        <w:t xml:space="preserve"> o děti</w:t>
      </w:r>
      <w:r>
        <w:rPr>
          <w:rFonts w:ascii="Times New Roman" w:eastAsiaTheme="majorEastAsia" w:hAnsi="Times New Roman" w:cs="Times New Roman"/>
          <w:b/>
          <w:bCs/>
          <w:sz w:val="26"/>
          <w:szCs w:val="26"/>
        </w:rPr>
        <w:t xml:space="preserve"> - Usnesení vlády č. 10</w:t>
      </w:r>
      <w:r>
        <w:rPr>
          <w:rFonts w:ascii="Times New Roman" w:eastAsiaTheme="majorEastAsia" w:hAnsi="Times New Roman" w:cs="Times New Roman"/>
          <w:b/>
          <w:bCs/>
          <w:sz w:val="26"/>
          <w:szCs w:val="26"/>
        </w:rPr>
        <w:t>33</w:t>
      </w:r>
      <w:r>
        <w:rPr>
          <w:rFonts w:ascii="Times New Roman" w:eastAsiaTheme="majorEastAsia" w:hAnsi="Times New Roman" w:cs="Times New Roman"/>
          <w:b/>
          <w:bCs/>
          <w:sz w:val="26"/>
          <w:szCs w:val="26"/>
        </w:rPr>
        <w:t xml:space="preserve"> z </w:t>
      </w:r>
      <w:proofErr w:type="gramStart"/>
      <w:r>
        <w:rPr>
          <w:rFonts w:ascii="Times New Roman" w:eastAsiaTheme="majorEastAsia" w:hAnsi="Times New Roman" w:cs="Times New Roman"/>
          <w:b/>
          <w:bCs/>
          <w:sz w:val="26"/>
          <w:szCs w:val="26"/>
        </w:rPr>
        <w:t>12.10.2020</w:t>
      </w:r>
      <w:proofErr w:type="gramEnd"/>
      <w:r>
        <w:rPr>
          <w:rFonts w:ascii="Times New Roman" w:eastAsiaTheme="majorEastAsia" w:hAnsi="Times New Roman" w:cs="Times New Roman"/>
          <w:b/>
          <w:bCs/>
          <w:sz w:val="26"/>
          <w:szCs w:val="26"/>
        </w:rPr>
        <w:t xml:space="preserve"> – </w:t>
      </w:r>
      <w:r w:rsidRPr="001B60B7">
        <w:rPr>
          <w:rFonts w:ascii="Times New Roman" w:eastAsiaTheme="majorEastAsia" w:hAnsi="Times New Roman" w:cs="Times New Roman"/>
          <w:b/>
          <w:bCs/>
          <w:sz w:val="26"/>
          <w:szCs w:val="26"/>
          <w:highlight w:val="yellow"/>
        </w:rPr>
        <w:t>od 14.10.2020</w:t>
      </w:r>
    </w:p>
    <w:p w:rsidR="001B60B7" w:rsidRPr="001B60B7" w:rsidRDefault="001B60B7" w:rsidP="001B60B7">
      <w:pPr>
        <w:autoSpaceDE w:val="0"/>
        <w:autoSpaceDN w:val="0"/>
        <w:adjustRightInd w:val="0"/>
        <w:spacing w:after="0" w:line="240" w:lineRule="auto"/>
        <w:jc w:val="both"/>
        <w:rPr>
          <w:rFonts w:ascii="Times New Roman" w:hAnsi="Times New Roman" w:cs="Times New Roman"/>
          <w:color w:val="000000"/>
          <w:sz w:val="24"/>
          <w:szCs w:val="24"/>
        </w:rPr>
      </w:pPr>
      <w:r w:rsidRPr="001B60B7">
        <w:rPr>
          <w:rFonts w:ascii="Times New Roman" w:hAnsi="Times New Roman" w:cs="Times New Roman"/>
          <w:b/>
          <w:bCs/>
          <w:color w:val="000000"/>
          <w:sz w:val="24"/>
          <w:szCs w:val="24"/>
        </w:rPr>
        <w:t xml:space="preserve">Vláda </w:t>
      </w:r>
      <w:r w:rsidRPr="001B60B7">
        <w:rPr>
          <w:rFonts w:ascii="Times New Roman" w:hAnsi="Times New Roman" w:cs="Times New Roman"/>
          <w:b/>
          <w:bCs/>
          <w:color w:val="000000"/>
          <w:sz w:val="24"/>
          <w:szCs w:val="24"/>
          <w:highlight w:val="yellow"/>
        </w:rPr>
        <w:t>nařizuje</w:t>
      </w:r>
      <w:r w:rsidRPr="001B60B7">
        <w:rPr>
          <w:rFonts w:ascii="Times New Roman" w:hAnsi="Times New Roman" w:cs="Times New Roman"/>
          <w:b/>
          <w:bCs/>
          <w:color w:val="000000"/>
          <w:sz w:val="24"/>
          <w:szCs w:val="24"/>
        </w:rPr>
        <w:t xml:space="preserve"> </w:t>
      </w:r>
    </w:p>
    <w:p w:rsidR="001B60B7" w:rsidRPr="001B60B7" w:rsidRDefault="001B60B7" w:rsidP="001B60B7">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1B60B7">
        <w:rPr>
          <w:rFonts w:ascii="Times New Roman" w:hAnsi="Times New Roman" w:cs="Times New Roman"/>
          <w:color w:val="000000"/>
          <w:sz w:val="24"/>
          <w:szCs w:val="24"/>
        </w:rPr>
        <w:t xml:space="preserve">1. </w:t>
      </w:r>
      <w:r w:rsidRPr="001B60B7">
        <w:rPr>
          <w:rFonts w:ascii="Times New Roman" w:hAnsi="Times New Roman" w:cs="Times New Roman"/>
          <w:b/>
          <w:color w:val="000000"/>
          <w:sz w:val="24"/>
          <w:szCs w:val="24"/>
          <w:highlight w:val="yellow"/>
        </w:rPr>
        <w:t>s účinností od 14. října 2020</w:t>
      </w:r>
      <w:r w:rsidRPr="001B60B7">
        <w:rPr>
          <w:rFonts w:ascii="Times New Roman" w:hAnsi="Times New Roman" w:cs="Times New Roman"/>
          <w:color w:val="000000"/>
          <w:sz w:val="24"/>
          <w:szCs w:val="24"/>
        </w:rPr>
        <w:t xml:space="preserve"> 00:00 hod. </w:t>
      </w:r>
      <w:r w:rsidRPr="001B60B7">
        <w:rPr>
          <w:rFonts w:ascii="Times New Roman" w:hAnsi="Times New Roman" w:cs="Times New Roman"/>
          <w:b/>
          <w:color w:val="000000"/>
          <w:sz w:val="24"/>
          <w:szCs w:val="24"/>
          <w:highlight w:val="yellow"/>
        </w:rPr>
        <w:t>hejtmanům krajů a primátorovi hlavního města Prahy</w:t>
      </w:r>
      <w:r w:rsidRPr="001B60B7">
        <w:rPr>
          <w:rFonts w:ascii="Times New Roman" w:hAnsi="Times New Roman" w:cs="Times New Roman"/>
          <w:color w:val="000000"/>
          <w:sz w:val="24"/>
          <w:szCs w:val="24"/>
        </w:rPr>
        <w:t xml:space="preserve"> </w:t>
      </w:r>
      <w:r w:rsidRPr="001B60B7">
        <w:rPr>
          <w:rFonts w:ascii="Times New Roman" w:hAnsi="Times New Roman" w:cs="Times New Roman"/>
          <w:b/>
          <w:color w:val="000000"/>
          <w:sz w:val="24"/>
          <w:szCs w:val="24"/>
          <w:highlight w:val="yellow"/>
        </w:rPr>
        <w:t>v místech, kde je taková potřeba</w:t>
      </w:r>
      <w:r w:rsidRPr="001B60B7">
        <w:rPr>
          <w:rFonts w:ascii="Times New Roman" w:hAnsi="Times New Roman" w:cs="Times New Roman"/>
          <w:color w:val="000000"/>
          <w:sz w:val="24"/>
          <w:szCs w:val="24"/>
        </w:rPr>
        <w:t xml:space="preserve">, </w:t>
      </w:r>
      <w:r w:rsidRPr="001B60B7">
        <w:rPr>
          <w:rFonts w:ascii="Times New Roman" w:hAnsi="Times New Roman" w:cs="Times New Roman"/>
          <w:b/>
          <w:color w:val="000000"/>
          <w:sz w:val="24"/>
          <w:szCs w:val="24"/>
          <w:highlight w:val="yellow"/>
        </w:rPr>
        <w:t>určit školu nebo školské zařízení zřízené krajem, obcí nebo dobrovolným svazkem obcí</w:t>
      </w:r>
      <w:r w:rsidRPr="001B60B7">
        <w:rPr>
          <w:rFonts w:ascii="Times New Roman" w:hAnsi="Times New Roman" w:cs="Times New Roman"/>
          <w:color w:val="000000"/>
          <w:sz w:val="24"/>
          <w:szCs w:val="24"/>
        </w:rPr>
        <w:t xml:space="preserve">, </w:t>
      </w:r>
      <w:r w:rsidRPr="001B60B7">
        <w:rPr>
          <w:rFonts w:ascii="Times New Roman" w:hAnsi="Times New Roman" w:cs="Times New Roman"/>
          <w:b/>
          <w:color w:val="000000"/>
          <w:sz w:val="24"/>
          <w:szCs w:val="24"/>
          <w:highlight w:val="yellow"/>
        </w:rPr>
        <w:t>jehož předmětem činnosti jsou úkoly v oblasti školství</w:t>
      </w:r>
      <w:r w:rsidRPr="001B60B7">
        <w:rPr>
          <w:rFonts w:ascii="Times New Roman" w:hAnsi="Times New Roman" w:cs="Times New Roman"/>
          <w:color w:val="000000"/>
          <w:sz w:val="24"/>
          <w:szCs w:val="24"/>
        </w:rPr>
        <w:t xml:space="preserve">, které </w:t>
      </w:r>
      <w:r w:rsidRPr="001B60B7">
        <w:rPr>
          <w:rFonts w:ascii="Times New Roman" w:hAnsi="Times New Roman" w:cs="Times New Roman"/>
          <w:b/>
          <w:color w:val="000000"/>
          <w:sz w:val="24"/>
          <w:szCs w:val="24"/>
        </w:rPr>
        <w:t xml:space="preserve">budou vykonávat nezbytnou péči o děti ve věku </w:t>
      </w:r>
      <w:r w:rsidRPr="001B60B7">
        <w:rPr>
          <w:rFonts w:ascii="Times New Roman" w:hAnsi="Times New Roman" w:cs="Times New Roman"/>
          <w:b/>
          <w:color w:val="000000"/>
          <w:sz w:val="24"/>
          <w:szCs w:val="24"/>
          <w:highlight w:val="yellow"/>
        </w:rPr>
        <w:t>od 3 do 10 let</w:t>
      </w:r>
      <w:r w:rsidRPr="001B60B7">
        <w:rPr>
          <w:rFonts w:ascii="Times New Roman" w:hAnsi="Times New Roman" w:cs="Times New Roman"/>
          <w:color w:val="000000"/>
          <w:sz w:val="24"/>
          <w:szCs w:val="24"/>
        </w:rPr>
        <w:t xml:space="preserve">, </w:t>
      </w:r>
      <w:r w:rsidRPr="001B60B7">
        <w:rPr>
          <w:rFonts w:ascii="Times New Roman" w:hAnsi="Times New Roman" w:cs="Times New Roman"/>
          <w:b/>
          <w:color w:val="000000"/>
          <w:sz w:val="24"/>
          <w:szCs w:val="24"/>
        </w:rPr>
        <w:t xml:space="preserve">jejichž zákonní zástupci jsou </w:t>
      </w:r>
      <w:r w:rsidRPr="001B60B7">
        <w:rPr>
          <w:rFonts w:ascii="Times New Roman" w:hAnsi="Times New Roman" w:cs="Times New Roman"/>
          <w:b/>
          <w:color w:val="000000"/>
          <w:sz w:val="24"/>
          <w:szCs w:val="24"/>
          <w:highlight w:val="yellow"/>
        </w:rPr>
        <w:t>zaměstnanci bezpečnostních sborů</w:t>
      </w:r>
      <w:r w:rsidRPr="001B60B7">
        <w:rPr>
          <w:rFonts w:ascii="Times New Roman" w:hAnsi="Times New Roman" w:cs="Times New Roman"/>
          <w:b/>
          <w:color w:val="000000"/>
          <w:sz w:val="24"/>
          <w:szCs w:val="24"/>
        </w:rPr>
        <w:t xml:space="preserve">, </w:t>
      </w:r>
      <w:r w:rsidRPr="001B60B7">
        <w:rPr>
          <w:rFonts w:ascii="Times New Roman" w:hAnsi="Times New Roman" w:cs="Times New Roman"/>
          <w:b/>
          <w:color w:val="000000"/>
          <w:sz w:val="24"/>
          <w:szCs w:val="24"/>
          <w:highlight w:val="yellow"/>
        </w:rPr>
        <w:t>obecní policie</w:t>
      </w:r>
      <w:r w:rsidRPr="001B60B7">
        <w:rPr>
          <w:rFonts w:ascii="Times New Roman" w:hAnsi="Times New Roman" w:cs="Times New Roman"/>
          <w:b/>
          <w:color w:val="000000"/>
          <w:sz w:val="24"/>
          <w:szCs w:val="24"/>
        </w:rPr>
        <w:t xml:space="preserve">, </w:t>
      </w:r>
      <w:r w:rsidRPr="001B60B7">
        <w:rPr>
          <w:rFonts w:ascii="Times New Roman" w:hAnsi="Times New Roman" w:cs="Times New Roman"/>
          <w:b/>
          <w:color w:val="000000"/>
          <w:sz w:val="24"/>
          <w:szCs w:val="24"/>
          <w:highlight w:val="yellow"/>
        </w:rPr>
        <w:t>poskytovatelů zdravotních služeb</w:t>
      </w:r>
      <w:r w:rsidRPr="001B60B7">
        <w:rPr>
          <w:rFonts w:ascii="Times New Roman" w:hAnsi="Times New Roman" w:cs="Times New Roman"/>
          <w:b/>
          <w:color w:val="000000"/>
          <w:sz w:val="24"/>
          <w:szCs w:val="24"/>
        </w:rPr>
        <w:t xml:space="preserve">, </w:t>
      </w:r>
      <w:r w:rsidRPr="001B60B7">
        <w:rPr>
          <w:rFonts w:ascii="Times New Roman" w:hAnsi="Times New Roman" w:cs="Times New Roman"/>
          <w:b/>
          <w:color w:val="000000"/>
          <w:sz w:val="24"/>
          <w:szCs w:val="24"/>
          <w:highlight w:val="yellow"/>
        </w:rPr>
        <w:t>orgánů ochrany veřejného zdraví</w:t>
      </w:r>
      <w:r w:rsidRPr="001B60B7">
        <w:rPr>
          <w:rFonts w:ascii="Times New Roman" w:hAnsi="Times New Roman" w:cs="Times New Roman"/>
          <w:b/>
          <w:color w:val="000000"/>
          <w:sz w:val="24"/>
          <w:szCs w:val="24"/>
        </w:rPr>
        <w:t xml:space="preserve">, zaměstnanci uvedení v § 115 odst. 1 a další </w:t>
      </w:r>
      <w:r w:rsidRPr="001B60B7">
        <w:rPr>
          <w:rFonts w:ascii="Times New Roman" w:hAnsi="Times New Roman" w:cs="Times New Roman"/>
          <w:b/>
          <w:color w:val="000000"/>
          <w:sz w:val="24"/>
          <w:szCs w:val="24"/>
          <w:highlight w:val="yellow"/>
        </w:rPr>
        <w:t>zaměstnanci v sociálních službách</w:t>
      </w:r>
      <w:r w:rsidRPr="001B60B7">
        <w:rPr>
          <w:rFonts w:ascii="Times New Roman" w:hAnsi="Times New Roman" w:cs="Times New Roman"/>
          <w:color w:val="000000"/>
          <w:sz w:val="24"/>
          <w:szCs w:val="24"/>
        </w:rPr>
        <w:t xml:space="preserve"> podle zákona č. 108/2006 Sb., o sociálních službách, </w:t>
      </w:r>
      <w:r w:rsidRPr="001B60B7">
        <w:rPr>
          <w:rFonts w:ascii="Times New Roman" w:hAnsi="Times New Roman" w:cs="Times New Roman"/>
          <w:b/>
          <w:color w:val="000000"/>
          <w:sz w:val="24"/>
          <w:szCs w:val="24"/>
          <w:highlight w:val="yellow"/>
        </w:rPr>
        <w:t>sociální pracovníci zařazení k výkonu sociální práce</w:t>
      </w:r>
      <w:r w:rsidRPr="001B60B7">
        <w:rPr>
          <w:rFonts w:ascii="Times New Roman" w:hAnsi="Times New Roman" w:cs="Times New Roman"/>
          <w:b/>
          <w:color w:val="000000"/>
          <w:sz w:val="24"/>
          <w:szCs w:val="24"/>
        </w:rPr>
        <w:t xml:space="preserve"> na krajských a obecních úřadech</w:t>
      </w:r>
      <w:r w:rsidRPr="001B60B7">
        <w:rPr>
          <w:rFonts w:ascii="Times New Roman" w:hAnsi="Times New Roman" w:cs="Times New Roman"/>
          <w:color w:val="000000"/>
          <w:sz w:val="24"/>
          <w:szCs w:val="24"/>
        </w:rPr>
        <w:t xml:space="preserve"> podle zákona č. 108/2006 Sb., o sociálních službách, </w:t>
      </w:r>
      <w:r w:rsidRPr="001B60B7">
        <w:rPr>
          <w:rFonts w:ascii="Times New Roman" w:hAnsi="Times New Roman" w:cs="Times New Roman"/>
          <w:b/>
          <w:color w:val="000000"/>
          <w:sz w:val="24"/>
          <w:szCs w:val="24"/>
          <w:highlight w:val="yellow"/>
        </w:rPr>
        <w:t>sociální pracovníci a další odborní pracovníci</w:t>
      </w:r>
      <w:r w:rsidRPr="001B60B7">
        <w:rPr>
          <w:rFonts w:ascii="Times New Roman" w:hAnsi="Times New Roman" w:cs="Times New Roman"/>
          <w:b/>
          <w:color w:val="000000"/>
          <w:sz w:val="24"/>
          <w:szCs w:val="24"/>
        </w:rPr>
        <w:t xml:space="preserve"> vykonávající činnosti podle zákona č. 359/1999 Sb., o </w:t>
      </w:r>
      <w:r w:rsidRPr="001B60B7">
        <w:rPr>
          <w:rFonts w:ascii="Times New Roman" w:hAnsi="Times New Roman" w:cs="Times New Roman"/>
          <w:b/>
          <w:color w:val="000000"/>
          <w:sz w:val="24"/>
          <w:szCs w:val="24"/>
          <w:highlight w:val="yellow"/>
        </w:rPr>
        <w:t>sociálně-právní ochraně dětí</w:t>
      </w:r>
      <w:r w:rsidRPr="001B60B7">
        <w:rPr>
          <w:rFonts w:ascii="Times New Roman" w:hAnsi="Times New Roman" w:cs="Times New Roman"/>
          <w:color w:val="000000"/>
          <w:sz w:val="24"/>
          <w:szCs w:val="24"/>
        </w:rPr>
        <w:t xml:space="preserve">, </w:t>
      </w:r>
      <w:r w:rsidRPr="001B60B7">
        <w:rPr>
          <w:rFonts w:ascii="Times New Roman" w:hAnsi="Times New Roman" w:cs="Times New Roman"/>
          <w:b/>
          <w:color w:val="000000"/>
          <w:sz w:val="24"/>
          <w:szCs w:val="24"/>
          <w:highlight w:val="yellow"/>
        </w:rPr>
        <w:t>příslušníky ozbrojených sil</w:t>
      </w:r>
      <w:r w:rsidRPr="001B60B7">
        <w:rPr>
          <w:rFonts w:ascii="Times New Roman" w:hAnsi="Times New Roman" w:cs="Times New Roman"/>
          <w:b/>
          <w:color w:val="000000"/>
          <w:sz w:val="24"/>
          <w:szCs w:val="24"/>
        </w:rPr>
        <w:t xml:space="preserve"> nebo </w:t>
      </w:r>
      <w:r w:rsidRPr="001B60B7">
        <w:rPr>
          <w:rFonts w:ascii="Times New Roman" w:hAnsi="Times New Roman" w:cs="Times New Roman"/>
          <w:b/>
          <w:color w:val="000000"/>
          <w:sz w:val="24"/>
          <w:szCs w:val="24"/>
          <w:highlight w:val="yellow"/>
        </w:rPr>
        <w:t>pedagogickými anebo nepedagogickými pracovníky</w:t>
      </w:r>
      <w:r w:rsidRPr="001B60B7">
        <w:rPr>
          <w:rFonts w:ascii="Times New Roman" w:hAnsi="Times New Roman" w:cs="Times New Roman"/>
          <w:color w:val="000000"/>
          <w:sz w:val="24"/>
          <w:szCs w:val="24"/>
          <w:highlight w:val="yellow"/>
        </w:rPr>
        <w:t xml:space="preserve"> </w:t>
      </w:r>
      <w:r w:rsidRPr="001B60B7">
        <w:rPr>
          <w:rFonts w:ascii="Times New Roman" w:hAnsi="Times New Roman" w:cs="Times New Roman"/>
          <w:b/>
          <w:color w:val="000000"/>
          <w:sz w:val="24"/>
          <w:szCs w:val="24"/>
          <w:highlight w:val="yellow"/>
        </w:rPr>
        <w:t>určené školy</w:t>
      </w:r>
      <w:r w:rsidRPr="001B60B7">
        <w:rPr>
          <w:rFonts w:ascii="Times New Roman" w:hAnsi="Times New Roman" w:cs="Times New Roman"/>
          <w:color w:val="000000"/>
          <w:sz w:val="24"/>
          <w:szCs w:val="24"/>
        </w:rPr>
        <w:t xml:space="preserve"> nebo školského zařízení, a to </w:t>
      </w:r>
      <w:r w:rsidRPr="001B60B7">
        <w:rPr>
          <w:rFonts w:ascii="Times New Roman" w:hAnsi="Times New Roman" w:cs="Times New Roman"/>
          <w:b/>
          <w:color w:val="000000"/>
          <w:sz w:val="24"/>
          <w:szCs w:val="24"/>
        </w:rPr>
        <w:t>bez ohledu na to, zda jsou tyto děti dětmi nebo žáky určené školy nebo školského zařízení</w:t>
      </w:r>
      <w:r w:rsidRPr="001B60B7">
        <w:rPr>
          <w:rFonts w:ascii="Times New Roman" w:hAnsi="Times New Roman" w:cs="Times New Roman"/>
          <w:color w:val="000000"/>
          <w:sz w:val="24"/>
          <w:szCs w:val="24"/>
        </w:rPr>
        <w:t xml:space="preserve">, </w:t>
      </w:r>
    </w:p>
    <w:p w:rsidR="001B60B7" w:rsidRPr="001B60B7" w:rsidRDefault="001B60B7" w:rsidP="001B60B7">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1B60B7">
        <w:rPr>
          <w:rFonts w:ascii="Times New Roman" w:hAnsi="Times New Roman" w:cs="Times New Roman"/>
          <w:color w:val="000000"/>
          <w:sz w:val="24"/>
          <w:szCs w:val="24"/>
        </w:rPr>
        <w:t xml:space="preserve">2. </w:t>
      </w:r>
      <w:r w:rsidRPr="001B60B7">
        <w:rPr>
          <w:rFonts w:ascii="Times New Roman" w:hAnsi="Times New Roman" w:cs="Times New Roman"/>
          <w:b/>
          <w:color w:val="000000"/>
          <w:sz w:val="24"/>
          <w:szCs w:val="24"/>
          <w:highlight w:val="yellow"/>
        </w:rPr>
        <w:t>vykonávat péči o děti</w:t>
      </w:r>
      <w:r w:rsidRPr="001B60B7">
        <w:rPr>
          <w:rFonts w:ascii="Times New Roman" w:hAnsi="Times New Roman" w:cs="Times New Roman"/>
          <w:color w:val="000000"/>
          <w:sz w:val="24"/>
          <w:szCs w:val="24"/>
        </w:rPr>
        <w:t xml:space="preserve"> podle bodu 1 </w:t>
      </w:r>
      <w:r w:rsidRPr="001B60B7">
        <w:rPr>
          <w:rFonts w:ascii="Times New Roman" w:hAnsi="Times New Roman" w:cs="Times New Roman"/>
          <w:b/>
          <w:color w:val="000000"/>
          <w:sz w:val="24"/>
          <w:szCs w:val="24"/>
          <w:highlight w:val="yellow"/>
        </w:rPr>
        <w:t>ve skupinách po nejvýše 30 dětech</w:t>
      </w:r>
      <w:r w:rsidRPr="001B60B7">
        <w:rPr>
          <w:rFonts w:ascii="Times New Roman" w:hAnsi="Times New Roman" w:cs="Times New Roman"/>
          <w:color w:val="000000"/>
          <w:sz w:val="24"/>
          <w:szCs w:val="24"/>
        </w:rPr>
        <w:t xml:space="preserve">, </w:t>
      </w:r>
    </w:p>
    <w:p w:rsidR="001B60B7" w:rsidRPr="001B60B7" w:rsidRDefault="001B60B7" w:rsidP="001B60B7">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1B60B7">
        <w:rPr>
          <w:rFonts w:ascii="Times New Roman" w:hAnsi="Times New Roman" w:cs="Times New Roman"/>
          <w:color w:val="000000"/>
          <w:sz w:val="24"/>
          <w:szCs w:val="24"/>
        </w:rPr>
        <w:t xml:space="preserve">3. </w:t>
      </w:r>
      <w:r w:rsidRPr="001B60B7">
        <w:rPr>
          <w:rFonts w:ascii="Times New Roman" w:hAnsi="Times New Roman" w:cs="Times New Roman"/>
          <w:b/>
          <w:color w:val="000000"/>
          <w:sz w:val="24"/>
          <w:szCs w:val="24"/>
          <w:highlight w:val="yellow"/>
        </w:rPr>
        <w:t>ministrovi školství, mládeže a tělovýchovy</w:t>
      </w:r>
      <w:r w:rsidRPr="001B60B7">
        <w:rPr>
          <w:rFonts w:ascii="Times New Roman" w:hAnsi="Times New Roman" w:cs="Times New Roman"/>
          <w:color w:val="000000"/>
          <w:sz w:val="24"/>
          <w:szCs w:val="24"/>
        </w:rPr>
        <w:t xml:space="preserve"> </w:t>
      </w:r>
      <w:r w:rsidRPr="001B60B7">
        <w:rPr>
          <w:rFonts w:ascii="Times New Roman" w:hAnsi="Times New Roman" w:cs="Times New Roman"/>
          <w:b/>
          <w:color w:val="000000"/>
          <w:sz w:val="24"/>
          <w:szCs w:val="24"/>
        </w:rPr>
        <w:t>informovat a metodicky vést kraje a hlavní město Prahu v procesu zajišťování vykonávání péče</w:t>
      </w:r>
      <w:r w:rsidRPr="001B60B7">
        <w:rPr>
          <w:rFonts w:ascii="Times New Roman" w:hAnsi="Times New Roman" w:cs="Times New Roman"/>
          <w:color w:val="000000"/>
          <w:sz w:val="24"/>
          <w:szCs w:val="24"/>
        </w:rPr>
        <w:t xml:space="preserve"> podle bodu 1, </w:t>
      </w:r>
    </w:p>
    <w:p w:rsidR="001B60B7" w:rsidRPr="001B60B7" w:rsidRDefault="001B60B7" w:rsidP="001B60B7">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1B60B7">
        <w:rPr>
          <w:rFonts w:ascii="Times New Roman" w:hAnsi="Times New Roman" w:cs="Times New Roman"/>
          <w:color w:val="000000"/>
          <w:sz w:val="24"/>
          <w:szCs w:val="24"/>
        </w:rPr>
        <w:t xml:space="preserve">4. </w:t>
      </w:r>
      <w:r w:rsidRPr="001B60B7">
        <w:rPr>
          <w:rFonts w:ascii="Times New Roman" w:hAnsi="Times New Roman" w:cs="Times New Roman"/>
          <w:b/>
          <w:color w:val="000000"/>
          <w:sz w:val="24"/>
          <w:szCs w:val="24"/>
          <w:highlight w:val="yellow"/>
        </w:rPr>
        <w:t>hejtmanům krajů a primátorovi hlavního města Prahy</w:t>
      </w:r>
      <w:r w:rsidRPr="001B60B7">
        <w:rPr>
          <w:rFonts w:ascii="Times New Roman" w:hAnsi="Times New Roman" w:cs="Times New Roman"/>
          <w:color w:val="000000"/>
          <w:sz w:val="24"/>
          <w:szCs w:val="24"/>
        </w:rPr>
        <w:t xml:space="preserve"> </w:t>
      </w:r>
      <w:r w:rsidRPr="001B60B7">
        <w:rPr>
          <w:rFonts w:ascii="Times New Roman" w:hAnsi="Times New Roman" w:cs="Times New Roman"/>
          <w:b/>
          <w:color w:val="000000"/>
          <w:sz w:val="24"/>
          <w:szCs w:val="24"/>
        </w:rPr>
        <w:t>informovat Ministerstvo školství, mládeže a tělovýchovy o přijatých opatřeních</w:t>
      </w:r>
      <w:r w:rsidRPr="001B60B7">
        <w:rPr>
          <w:rFonts w:ascii="Times New Roman" w:hAnsi="Times New Roman" w:cs="Times New Roman"/>
          <w:color w:val="000000"/>
          <w:sz w:val="24"/>
          <w:szCs w:val="24"/>
        </w:rPr>
        <w:t xml:space="preserve"> v tomto směru, 2 </w:t>
      </w:r>
    </w:p>
    <w:p w:rsidR="001B60B7" w:rsidRPr="001B60B7" w:rsidRDefault="001B60B7" w:rsidP="001B60B7">
      <w:pPr>
        <w:pStyle w:val="Default"/>
        <w:ind w:left="284" w:hanging="284"/>
        <w:jc w:val="both"/>
        <w:rPr>
          <w:rFonts w:ascii="Times New Roman" w:eastAsiaTheme="majorEastAsia" w:hAnsi="Times New Roman" w:cs="Times New Roman"/>
          <w:b/>
          <w:bCs/>
        </w:rPr>
      </w:pPr>
      <w:r w:rsidRPr="001B60B7">
        <w:rPr>
          <w:rFonts w:ascii="Times New Roman" w:hAnsi="Times New Roman" w:cs="Times New Roman"/>
          <w:color w:val="auto"/>
        </w:rPr>
        <w:t xml:space="preserve">5. </w:t>
      </w:r>
      <w:r w:rsidRPr="001B60B7">
        <w:rPr>
          <w:rFonts w:ascii="Times New Roman" w:hAnsi="Times New Roman" w:cs="Times New Roman"/>
          <w:b/>
          <w:color w:val="auto"/>
          <w:highlight w:val="yellow"/>
        </w:rPr>
        <w:t>obcím s rozšířenou působností a zřizovatelům určených škol</w:t>
      </w:r>
      <w:r w:rsidRPr="001B60B7">
        <w:rPr>
          <w:rFonts w:ascii="Times New Roman" w:hAnsi="Times New Roman" w:cs="Times New Roman"/>
          <w:color w:val="auto"/>
        </w:rPr>
        <w:t xml:space="preserve"> a školských zařízení </w:t>
      </w:r>
      <w:r w:rsidRPr="001B60B7">
        <w:rPr>
          <w:rFonts w:ascii="Times New Roman" w:hAnsi="Times New Roman" w:cs="Times New Roman"/>
          <w:b/>
          <w:color w:val="auto"/>
          <w:highlight w:val="yellow"/>
        </w:rPr>
        <w:t>poskytovat veškerou potřebnou součinnost</w:t>
      </w:r>
      <w:r w:rsidRPr="001B60B7">
        <w:rPr>
          <w:rFonts w:ascii="Times New Roman" w:hAnsi="Times New Roman" w:cs="Times New Roman"/>
          <w:color w:val="auto"/>
        </w:rPr>
        <w:t xml:space="preserve"> hejtmanům a primátorovi hlavního města Prahy </w:t>
      </w:r>
      <w:r w:rsidRPr="001B60B7">
        <w:rPr>
          <w:rFonts w:ascii="Times New Roman" w:hAnsi="Times New Roman" w:cs="Times New Roman"/>
          <w:b/>
          <w:color w:val="auto"/>
        </w:rPr>
        <w:t>v procesu zajišťování vykonávání péče o děti ve věku od 3 do 10 let</w:t>
      </w:r>
      <w:r w:rsidRPr="001B60B7">
        <w:rPr>
          <w:rFonts w:ascii="Times New Roman" w:hAnsi="Times New Roman" w:cs="Times New Roman"/>
          <w:color w:val="auto"/>
        </w:rPr>
        <w:t>.</w:t>
      </w:r>
    </w:p>
    <w:p w:rsidR="001B60B7" w:rsidRDefault="001B60B7" w:rsidP="000D78D0">
      <w:pPr>
        <w:pStyle w:val="Default"/>
        <w:ind w:left="567" w:hanging="567"/>
        <w:jc w:val="both"/>
        <w:rPr>
          <w:rFonts w:ascii="Times New Roman" w:eastAsiaTheme="majorEastAsia" w:hAnsi="Times New Roman" w:cs="Times New Roman"/>
          <w:b/>
          <w:bCs/>
          <w:sz w:val="26"/>
          <w:szCs w:val="26"/>
        </w:rPr>
      </w:pPr>
    </w:p>
    <w:p w:rsidR="001B60B7" w:rsidRDefault="001B60B7" w:rsidP="000D78D0">
      <w:pPr>
        <w:pStyle w:val="Default"/>
        <w:ind w:left="567" w:hanging="567"/>
        <w:jc w:val="both"/>
        <w:rPr>
          <w:rFonts w:ascii="Times New Roman" w:eastAsiaTheme="majorEastAsia" w:hAnsi="Times New Roman" w:cs="Times New Roman"/>
          <w:b/>
          <w:bCs/>
          <w:sz w:val="26"/>
          <w:szCs w:val="26"/>
        </w:rPr>
      </w:pPr>
    </w:p>
    <w:p w:rsidR="000079B5" w:rsidRDefault="000079B5" w:rsidP="000D78D0">
      <w:pPr>
        <w:pStyle w:val="Default"/>
        <w:ind w:left="567" w:hanging="567"/>
        <w:jc w:val="both"/>
        <w:rPr>
          <w:rFonts w:ascii="Times New Roman" w:eastAsiaTheme="majorEastAsia" w:hAnsi="Times New Roman" w:cs="Times New Roman"/>
          <w:b/>
          <w:bCs/>
          <w:sz w:val="26"/>
          <w:szCs w:val="26"/>
        </w:rPr>
      </w:pPr>
      <w:r>
        <w:rPr>
          <w:rFonts w:ascii="Times New Roman" w:eastAsiaTheme="majorEastAsia" w:hAnsi="Times New Roman" w:cs="Times New Roman"/>
          <w:b/>
          <w:bCs/>
          <w:sz w:val="26"/>
          <w:szCs w:val="26"/>
        </w:rPr>
        <w:t xml:space="preserve">301) </w:t>
      </w:r>
      <w:r>
        <w:rPr>
          <w:rFonts w:ascii="Times New Roman" w:eastAsiaTheme="majorEastAsia" w:hAnsi="Times New Roman" w:cs="Times New Roman"/>
          <w:b/>
          <w:bCs/>
          <w:sz w:val="26"/>
          <w:szCs w:val="26"/>
        </w:rPr>
        <w:t xml:space="preserve">krizové opatření vlády – </w:t>
      </w:r>
      <w:r w:rsidRPr="000079B5">
        <w:rPr>
          <w:rFonts w:ascii="Times New Roman" w:eastAsiaTheme="majorEastAsia" w:hAnsi="Times New Roman" w:cs="Times New Roman"/>
          <w:b/>
          <w:bCs/>
          <w:sz w:val="26"/>
          <w:szCs w:val="26"/>
          <w:highlight w:val="yellow"/>
        </w:rPr>
        <w:t>zákaz vycházení sociální péče</w:t>
      </w:r>
      <w:r>
        <w:rPr>
          <w:rFonts w:ascii="Times New Roman" w:eastAsiaTheme="majorEastAsia" w:hAnsi="Times New Roman" w:cs="Times New Roman"/>
          <w:b/>
          <w:bCs/>
          <w:sz w:val="26"/>
          <w:szCs w:val="26"/>
        </w:rPr>
        <w:t xml:space="preserve"> - Usnesení vlády </w:t>
      </w:r>
      <w:r w:rsidR="001B60B7">
        <w:rPr>
          <w:rFonts w:ascii="Times New Roman" w:eastAsiaTheme="majorEastAsia" w:hAnsi="Times New Roman" w:cs="Times New Roman"/>
          <w:b/>
          <w:bCs/>
          <w:sz w:val="26"/>
          <w:szCs w:val="26"/>
        </w:rPr>
        <w:t xml:space="preserve"> </w:t>
      </w:r>
      <w:r w:rsidR="001B60B7">
        <w:rPr>
          <w:rFonts w:ascii="Times New Roman" w:eastAsiaTheme="majorEastAsia" w:hAnsi="Times New Roman" w:cs="Times New Roman"/>
          <w:b/>
          <w:bCs/>
          <w:sz w:val="26"/>
          <w:szCs w:val="26"/>
        </w:rPr>
        <w:br/>
      </w:r>
      <w:r>
        <w:rPr>
          <w:rFonts w:ascii="Times New Roman" w:eastAsiaTheme="majorEastAsia" w:hAnsi="Times New Roman" w:cs="Times New Roman"/>
          <w:b/>
          <w:bCs/>
          <w:sz w:val="26"/>
          <w:szCs w:val="26"/>
        </w:rPr>
        <w:t>č. 102</w:t>
      </w:r>
      <w:r>
        <w:rPr>
          <w:rFonts w:ascii="Times New Roman" w:eastAsiaTheme="majorEastAsia" w:hAnsi="Times New Roman" w:cs="Times New Roman"/>
          <w:b/>
          <w:bCs/>
          <w:sz w:val="26"/>
          <w:szCs w:val="26"/>
        </w:rPr>
        <w:t>9</w:t>
      </w:r>
      <w:r>
        <w:rPr>
          <w:rFonts w:ascii="Times New Roman" w:eastAsiaTheme="majorEastAsia" w:hAnsi="Times New Roman" w:cs="Times New Roman"/>
          <w:b/>
          <w:bCs/>
          <w:sz w:val="26"/>
          <w:szCs w:val="26"/>
        </w:rPr>
        <w:t xml:space="preserve"> z </w:t>
      </w:r>
      <w:proofErr w:type="gramStart"/>
      <w:r>
        <w:rPr>
          <w:rFonts w:ascii="Times New Roman" w:eastAsiaTheme="majorEastAsia" w:hAnsi="Times New Roman" w:cs="Times New Roman"/>
          <w:b/>
          <w:bCs/>
          <w:sz w:val="26"/>
          <w:szCs w:val="26"/>
        </w:rPr>
        <w:t>12.10.2020</w:t>
      </w:r>
      <w:proofErr w:type="gramEnd"/>
      <w:r>
        <w:rPr>
          <w:rFonts w:ascii="Times New Roman" w:eastAsiaTheme="majorEastAsia" w:hAnsi="Times New Roman" w:cs="Times New Roman"/>
          <w:b/>
          <w:bCs/>
          <w:sz w:val="26"/>
          <w:szCs w:val="26"/>
        </w:rPr>
        <w:t xml:space="preserve"> – </w:t>
      </w:r>
      <w:r w:rsidRPr="003D6D99">
        <w:rPr>
          <w:rFonts w:ascii="Times New Roman" w:eastAsiaTheme="majorEastAsia" w:hAnsi="Times New Roman" w:cs="Times New Roman"/>
          <w:b/>
          <w:bCs/>
          <w:sz w:val="26"/>
          <w:szCs w:val="26"/>
          <w:highlight w:val="yellow"/>
        </w:rPr>
        <w:t>po dobu platnosti nouzového s</w:t>
      </w:r>
      <w:r w:rsidRPr="000D78D0">
        <w:rPr>
          <w:rFonts w:ascii="Times New Roman" w:eastAsiaTheme="majorEastAsia" w:hAnsi="Times New Roman" w:cs="Times New Roman"/>
          <w:b/>
          <w:bCs/>
          <w:sz w:val="26"/>
          <w:szCs w:val="26"/>
          <w:highlight w:val="yellow"/>
        </w:rPr>
        <w:t>tavu</w:t>
      </w:r>
    </w:p>
    <w:p w:rsidR="00A679A0" w:rsidRDefault="000079B5" w:rsidP="000079B5">
      <w:pPr>
        <w:autoSpaceDE w:val="0"/>
        <w:autoSpaceDN w:val="0"/>
        <w:adjustRightInd w:val="0"/>
        <w:spacing w:after="0" w:line="240" w:lineRule="auto"/>
        <w:jc w:val="both"/>
        <w:rPr>
          <w:rFonts w:ascii="Times New Roman" w:hAnsi="Times New Roman" w:cs="Times New Roman"/>
          <w:b/>
          <w:bCs/>
          <w:color w:val="000000"/>
          <w:sz w:val="24"/>
          <w:szCs w:val="24"/>
        </w:rPr>
      </w:pPr>
      <w:r w:rsidRPr="000079B5">
        <w:rPr>
          <w:rFonts w:ascii="Times New Roman" w:hAnsi="Times New Roman" w:cs="Times New Roman"/>
          <w:b/>
          <w:bCs/>
          <w:color w:val="000000"/>
          <w:sz w:val="24"/>
          <w:szCs w:val="24"/>
        </w:rPr>
        <w:t xml:space="preserve">Vláda </w:t>
      </w:r>
    </w:p>
    <w:p w:rsidR="000079B5" w:rsidRPr="000079B5" w:rsidRDefault="000079B5" w:rsidP="000079B5">
      <w:pPr>
        <w:autoSpaceDE w:val="0"/>
        <w:autoSpaceDN w:val="0"/>
        <w:adjustRightInd w:val="0"/>
        <w:spacing w:after="0" w:line="240" w:lineRule="auto"/>
        <w:jc w:val="both"/>
        <w:rPr>
          <w:rFonts w:ascii="Times New Roman" w:hAnsi="Times New Roman" w:cs="Times New Roman"/>
          <w:color w:val="000000"/>
          <w:sz w:val="24"/>
          <w:szCs w:val="24"/>
        </w:rPr>
      </w:pPr>
      <w:r w:rsidRPr="000079B5">
        <w:rPr>
          <w:rFonts w:ascii="Times New Roman" w:hAnsi="Times New Roman" w:cs="Times New Roman"/>
          <w:b/>
          <w:bCs/>
          <w:color w:val="000000"/>
          <w:sz w:val="24"/>
          <w:szCs w:val="24"/>
        </w:rPr>
        <w:t xml:space="preserve">I. </w:t>
      </w:r>
      <w:r w:rsidRPr="000079B5">
        <w:rPr>
          <w:rFonts w:ascii="Times New Roman" w:hAnsi="Times New Roman" w:cs="Times New Roman"/>
          <w:b/>
          <w:bCs/>
          <w:color w:val="000000"/>
          <w:sz w:val="24"/>
          <w:szCs w:val="24"/>
          <w:highlight w:val="yellow"/>
        </w:rPr>
        <w:t>nařizuje</w:t>
      </w:r>
      <w:r w:rsidRPr="000079B5">
        <w:rPr>
          <w:rFonts w:ascii="Times New Roman" w:hAnsi="Times New Roman" w:cs="Times New Roman"/>
          <w:b/>
          <w:bCs/>
          <w:color w:val="000000"/>
          <w:sz w:val="24"/>
          <w:szCs w:val="24"/>
        </w:rPr>
        <w:t xml:space="preserve"> </w:t>
      </w:r>
    </w:p>
    <w:p w:rsidR="000079B5" w:rsidRPr="000079B5" w:rsidRDefault="000079B5" w:rsidP="000079B5">
      <w:p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0079B5">
        <w:rPr>
          <w:rFonts w:ascii="Times New Roman" w:hAnsi="Times New Roman" w:cs="Times New Roman"/>
          <w:color w:val="000000"/>
          <w:sz w:val="24"/>
          <w:szCs w:val="24"/>
        </w:rPr>
        <w:t xml:space="preserve">1. </w:t>
      </w:r>
      <w:r w:rsidRPr="000079B5">
        <w:rPr>
          <w:rFonts w:ascii="Times New Roman" w:hAnsi="Times New Roman" w:cs="Times New Roman"/>
          <w:b/>
          <w:color w:val="000000"/>
          <w:sz w:val="24"/>
          <w:szCs w:val="24"/>
          <w:highlight w:val="yellow"/>
        </w:rPr>
        <w:t>všem osobám</w:t>
      </w:r>
      <w:r w:rsidRPr="000079B5">
        <w:rPr>
          <w:rFonts w:ascii="Times New Roman" w:hAnsi="Times New Roman" w:cs="Times New Roman"/>
          <w:color w:val="000000"/>
          <w:sz w:val="24"/>
          <w:szCs w:val="24"/>
        </w:rPr>
        <w:t xml:space="preserve">, kterým </w:t>
      </w:r>
      <w:r w:rsidRPr="000079B5">
        <w:rPr>
          <w:rFonts w:ascii="Times New Roman" w:hAnsi="Times New Roman" w:cs="Times New Roman"/>
          <w:b/>
          <w:color w:val="000000"/>
          <w:sz w:val="24"/>
          <w:szCs w:val="24"/>
          <w:highlight w:val="yellow"/>
        </w:rPr>
        <w:t>jsou poskytovány sociální služby</w:t>
      </w:r>
      <w:r w:rsidRPr="000079B5">
        <w:rPr>
          <w:rFonts w:ascii="Times New Roman" w:hAnsi="Times New Roman" w:cs="Times New Roman"/>
          <w:color w:val="000000"/>
          <w:sz w:val="24"/>
          <w:szCs w:val="24"/>
        </w:rPr>
        <w:t xml:space="preserve"> podle § 49 a § 50 zákona </w:t>
      </w:r>
      <w:r>
        <w:rPr>
          <w:rFonts w:ascii="Times New Roman" w:hAnsi="Times New Roman" w:cs="Times New Roman"/>
          <w:color w:val="000000"/>
          <w:sz w:val="24"/>
          <w:szCs w:val="24"/>
        </w:rPr>
        <w:br/>
      </w:r>
      <w:r w:rsidRPr="000079B5">
        <w:rPr>
          <w:rFonts w:ascii="Times New Roman" w:hAnsi="Times New Roman" w:cs="Times New Roman"/>
          <w:color w:val="000000"/>
          <w:sz w:val="24"/>
          <w:szCs w:val="24"/>
        </w:rPr>
        <w:t xml:space="preserve">č. 108/2006 Sb., o sociálních službách, (domovy pro seniory, domovy se zvláštním režimem), </w:t>
      </w:r>
      <w:r w:rsidRPr="000079B5">
        <w:rPr>
          <w:rFonts w:ascii="Times New Roman" w:hAnsi="Times New Roman" w:cs="Times New Roman"/>
          <w:b/>
          <w:color w:val="000000"/>
          <w:sz w:val="24"/>
          <w:szCs w:val="24"/>
          <w:highlight w:val="yellow"/>
        </w:rPr>
        <w:t>zákaz vycházet mimo objekt či areál zařízení</w:t>
      </w:r>
      <w:r w:rsidRPr="000079B5">
        <w:rPr>
          <w:rFonts w:ascii="Times New Roman" w:hAnsi="Times New Roman" w:cs="Times New Roman"/>
          <w:color w:val="000000"/>
          <w:sz w:val="24"/>
          <w:szCs w:val="24"/>
        </w:rPr>
        <w:t xml:space="preserve">, ve kterém jim je poskytována sociální služba, </w:t>
      </w:r>
      <w:r w:rsidRPr="000079B5">
        <w:rPr>
          <w:rFonts w:ascii="Times New Roman" w:hAnsi="Times New Roman" w:cs="Times New Roman"/>
          <w:b/>
          <w:color w:val="000000"/>
          <w:sz w:val="24"/>
          <w:szCs w:val="24"/>
          <w:highlight w:val="yellow"/>
        </w:rPr>
        <w:t>s výjimkou</w:t>
      </w:r>
      <w:r w:rsidRPr="000079B5">
        <w:rPr>
          <w:rFonts w:ascii="Times New Roman" w:hAnsi="Times New Roman" w:cs="Times New Roman"/>
          <w:color w:val="000000"/>
          <w:sz w:val="24"/>
          <w:szCs w:val="24"/>
        </w:rPr>
        <w:t xml:space="preserve"> těch </w:t>
      </w:r>
      <w:r w:rsidRPr="000079B5">
        <w:rPr>
          <w:rFonts w:ascii="Times New Roman" w:hAnsi="Times New Roman" w:cs="Times New Roman"/>
          <w:b/>
          <w:color w:val="000000"/>
          <w:sz w:val="24"/>
          <w:szCs w:val="24"/>
        </w:rPr>
        <w:t>uživatelů, u kterých by došlo tímto nařízením k závažnému ohrožení psychického či zdravotního stavu</w:t>
      </w:r>
      <w:r w:rsidRPr="000079B5">
        <w:rPr>
          <w:rFonts w:ascii="Times New Roman" w:hAnsi="Times New Roman" w:cs="Times New Roman"/>
          <w:color w:val="000000"/>
          <w:sz w:val="24"/>
          <w:szCs w:val="24"/>
        </w:rPr>
        <w:t xml:space="preserve">, a to </w:t>
      </w:r>
      <w:r w:rsidRPr="000079B5">
        <w:rPr>
          <w:rFonts w:ascii="Times New Roman" w:hAnsi="Times New Roman" w:cs="Times New Roman"/>
          <w:b/>
          <w:color w:val="000000"/>
          <w:sz w:val="24"/>
          <w:szCs w:val="24"/>
          <w:highlight w:val="yellow"/>
        </w:rPr>
        <w:t>po dobu trvání nouzového stavu</w:t>
      </w:r>
      <w:r w:rsidRPr="000079B5">
        <w:rPr>
          <w:rFonts w:ascii="Times New Roman" w:hAnsi="Times New Roman" w:cs="Times New Roman"/>
          <w:color w:val="000000"/>
          <w:sz w:val="24"/>
          <w:szCs w:val="24"/>
        </w:rPr>
        <w:t xml:space="preserve">, </w:t>
      </w:r>
    </w:p>
    <w:p w:rsidR="000079B5" w:rsidRPr="000079B5" w:rsidRDefault="000079B5" w:rsidP="000079B5">
      <w:p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0079B5">
        <w:rPr>
          <w:rFonts w:ascii="Times New Roman" w:hAnsi="Times New Roman" w:cs="Times New Roman"/>
          <w:color w:val="000000"/>
          <w:sz w:val="24"/>
          <w:szCs w:val="24"/>
        </w:rPr>
        <w:t xml:space="preserve">2. </w:t>
      </w:r>
      <w:r w:rsidRPr="000079B5">
        <w:rPr>
          <w:rFonts w:ascii="Times New Roman" w:hAnsi="Times New Roman" w:cs="Times New Roman"/>
          <w:b/>
          <w:color w:val="000000"/>
          <w:sz w:val="24"/>
          <w:szCs w:val="24"/>
          <w:highlight w:val="yellow"/>
        </w:rPr>
        <w:t>všem poskytovatelům sociálních služeb</w:t>
      </w:r>
      <w:r w:rsidRPr="000079B5">
        <w:rPr>
          <w:rFonts w:ascii="Times New Roman" w:hAnsi="Times New Roman" w:cs="Times New Roman"/>
          <w:color w:val="000000"/>
          <w:sz w:val="24"/>
          <w:szCs w:val="24"/>
        </w:rPr>
        <w:t xml:space="preserve"> poskytujícím sociální služby uvedené v bodu I/1 tohoto usnesení </w:t>
      </w:r>
      <w:r w:rsidRPr="000079B5">
        <w:rPr>
          <w:rFonts w:ascii="Times New Roman" w:hAnsi="Times New Roman" w:cs="Times New Roman"/>
          <w:b/>
          <w:color w:val="000000"/>
          <w:sz w:val="24"/>
          <w:szCs w:val="24"/>
        </w:rPr>
        <w:t>seznámit s opatřením</w:t>
      </w:r>
      <w:r w:rsidRPr="000079B5">
        <w:rPr>
          <w:rFonts w:ascii="Times New Roman" w:hAnsi="Times New Roman" w:cs="Times New Roman"/>
          <w:color w:val="000000"/>
          <w:sz w:val="24"/>
          <w:szCs w:val="24"/>
        </w:rPr>
        <w:t xml:space="preserve"> stanoveným v bodu I/1 tohoto usnesení </w:t>
      </w:r>
      <w:r w:rsidRPr="000079B5">
        <w:rPr>
          <w:rFonts w:ascii="Times New Roman" w:hAnsi="Times New Roman" w:cs="Times New Roman"/>
          <w:b/>
          <w:color w:val="000000"/>
          <w:sz w:val="24"/>
          <w:szCs w:val="24"/>
          <w:highlight w:val="yellow"/>
        </w:rPr>
        <w:t>všechny osoby, kterým je uložen zákaz</w:t>
      </w:r>
      <w:r w:rsidRPr="000079B5">
        <w:rPr>
          <w:rFonts w:ascii="Times New Roman" w:hAnsi="Times New Roman" w:cs="Times New Roman"/>
          <w:color w:val="000000"/>
          <w:sz w:val="24"/>
          <w:szCs w:val="24"/>
        </w:rPr>
        <w:t xml:space="preserve"> podle bodu I/1 tohoto usnesení, případně jejich ustanovené opatrovníky; </w:t>
      </w:r>
    </w:p>
    <w:p w:rsidR="000079B5" w:rsidRPr="000079B5" w:rsidRDefault="000079B5" w:rsidP="001B60B7">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079B5">
        <w:rPr>
          <w:rFonts w:ascii="Times New Roman" w:hAnsi="Times New Roman" w:cs="Times New Roman"/>
          <w:b/>
          <w:bCs/>
          <w:color w:val="000000"/>
          <w:sz w:val="24"/>
          <w:szCs w:val="24"/>
        </w:rPr>
        <w:t xml:space="preserve">II. </w:t>
      </w:r>
      <w:r w:rsidRPr="000079B5">
        <w:rPr>
          <w:rFonts w:ascii="Times New Roman" w:hAnsi="Times New Roman" w:cs="Times New Roman"/>
          <w:b/>
          <w:bCs/>
          <w:color w:val="000000"/>
          <w:sz w:val="24"/>
          <w:szCs w:val="24"/>
          <w:highlight w:val="yellow"/>
        </w:rPr>
        <w:t>ukládá</w:t>
      </w:r>
      <w:r w:rsidRPr="000079B5">
        <w:rPr>
          <w:rFonts w:ascii="Times New Roman" w:hAnsi="Times New Roman" w:cs="Times New Roman"/>
          <w:b/>
          <w:bCs/>
          <w:color w:val="000000"/>
          <w:sz w:val="24"/>
          <w:szCs w:val="24"/>
        </w:rPr>
        <w:t xml:space="preserve"> </w:t>
      </w:r>
      <w:r w:rsidRPr="000079B5">
        <w:rPr>
          <w:rFonts w:ascii="Times New Roman" w:hAnsi="Times New Roman" w:cs="Times New Roman"/>
          <w:b/>
          <w:color w:val="000000"/>
          <w:sz w:val="24"/>
          <w:szCs w:val="24"/>
          <w:highlight w:val="yellow"/>
        </w:rPr>
        <w:t>ministryni práce a sociálních věcí</w:t>
      </w:r>
      <w:r w:rsidRPr="000079B5">
        <w:rPr>
          <w:rFonts w:ascii="Times New Roman" w:hAnsi="Times New Roman" w:cs="Times New Roman"/>
          <w:color w:val="000000"/>
          <w:sz w:val="24"/>
          <w:szCs w:val="24"/>
        </w:rPr>
        <w:t xml:space="preserve"> </w:t>
      </w:r>
      <w:r w:rsidRPr="000079B5">
        <w:rPr>
          <w:rFonts w:ascii="Times New Roman" w:hAnsi="Times New Roman" w:cs="Times New Roman"/>
          <w:b/>
          <w:color w:val="000000"/>
          <w:sz w:val="24"/>
          <w:szCs w:val="24"/>
          <w:highlight w:val="yellow"/>
        </w:rPr>
        <w:t>informovat a metodicky vést poskytovatele sociálních služeb, kraje</w:t>
      </w:r>
      <w:r w:rsidRPr="000079B5">
        <w:rPr>
          <w:rFonts w:ascii="Times New Roman" w:hAnsi="Times New Roman" w:cs="Times New Roman"/>
          <w:b/>
          <w:color w:val="000000"/>
          <w:sz w:val="24"/>
          <w:szCs w:val="24"/>
        </w:rPr>
        <w:t xml:space="preserve"> </w:t>
      </w:r>
      <w:r w:rsidRPr="000079B5">
        <w:rPr>
          <w:rFonts w:ascii="Times New Roman" w:hAnsi="Times New Roman" w:cs="Times New Roman"/>
          <w:color w:val="000000"/>
          <w:sz w:val="24"/>
          <w:szCs w:val="24"/>
        </w:rPr>
        <w:t xml:space="preserve">a hlavní město Prahu </w:t>
      </w:r>
      <w:r w:rsidRPr="000079B5">
        <w:rPr>
          <w:rFonts w:ascii="Times New Roman" w:hAnsi="Times New Roman" w:cs="Times New Roman"/>
          <w:b/>
          <w:color w:val="000000"/>
          <w:sz w:val="24"/>
          <w:szCs w:val="24"/>
        </w:rPr>
        <w:t>v procesu zajišťování poskytování péče</w:t>
      </w:r>
      <w:r w:rsidRPr="000079B5">
        <w:rPr>
          <w:rFonts w:ascii="Times New Roman" w:hAnsi="Times New Roman" w:cs="Times New Roman"/>
          <w:color w:val="000000"/>
          <w:sz w:val="24"/>
          <w:szCs w:val="24"/>
        </w:rPr>
        <w:t xml:space="preserve"> </w:t>
      </w:r>
      <w:r w:rsidRPr="000079B5">
        <w:rPr>
          <w:rFonts w:ascii="Times New Roman" w:hAnsi="Times New Roman" w:cs="Times New Roman"/>
          <w:color w:val="000000"/>
          <w:sz w:val="24"/>
          <w:szCs w:val="24"/>
        </w:rPr>
        <w:lastRenderedPageBreak/>
        <w:t xml:space="preserve">podle bodu I tohoto ustanovení, </w:t>
      </w:r>
      <w:r w:rsidRPr="000079B5">
        <w:rPr>
          <w:rFonts w:ascii="Times New Roman" w:hAnsi="Times New Roman" w:cs="Times New Roman"/>
          <w:b/>
          <w:color w:val="000000"/>
          <w:sz w:val="24"/>
          <w:szCs w:val="24"/>
        </w:rPr>
        <w:t>metodicky je vést při jejich provádění a metodicky řídit poskytování sociálních služeb</w:t>
      </w:r>
      <w:r w:rsidRPr="000079B5">
        <w:rPr>
          <w:rFonts w:ascii="Times New Roman" w:hAnsi="Times New Roman" w:cs="Times New Roman"/>
          <w:color w:val="000000"/>
          <w:sz w:val="24"/>
          <w:szCs w:val="24"/>
        </w:rPr>
        <w:t xml:space="preserve"> </w:t>
      </w:r>
      <w:r w:rsidRPr="000079B5">
        <w:rPr>
          <w:rFonts w:ascii="Times New Roman" w:hAnsi="Times New Roman" w:cs="Times New Roman"/>
          <w:b/>
          <w:color w:val="000000"/>
          <w:sz w:val="24"/>
          <w:szCs w:val="24"/>
          <w:highlight w:val="yellow"/>
        </w:rPr>
        <w:t>po dobu trvání nouzového stavu</w:t>
      </w:r>
      <w:r w:rsidRPr="000079B5">
        <w:rPr>
          <w:rFonts w:ascii="Times New Roman" w:hAnsi="Times New Roman" w:cs="Times New Roman"/>
          <w:color w:val="000000"/>
          <w:sz w:val="24"/>
          <w:szCs w:val="24"/>
        </w:rPr>
        <w:t xml:space="preserve">. </w:t>
      </w:r>
    </w:p>
    <w:p w:rsidR="000079B5" w:rsidRPr="000079B5" w:rsidRDefault="000079B5" w:rsidP="000D78D0">
      <w:pPr>
        <w:pStyle w:val="Default"/>
        <w:ind w:left="567" w:hanging="567"/>
        <w:jc w:val="both"/>
        <w:rPr>
          <w:rFonts w:ascii="Times New Roman" w:eastAsiaTheme="majorEastAsia" w:hAnsi="Times New Roman" w:cs="Times New Roman"/>
          <w:b/>
          <w:bCs/>
        </w:rPr>
      </w:pPr>
    </w:p>
    <w:p w:rsidR="000079B5" w:rsidRDefault="000079B5" w:rsidP="000D78D0">
      <w:pPr>
        <w:pStyle w:val="Default"/>
        <w:ind w:left="567" w:hanging="567"/>
        <w:jc w:val="both"/>
        <w:rPr>
          <w:rFonts w:ascii="Times New Roman" w:eastAsiaTheme="majorEastAsia" w:hAnsi="Times New Roman" w:cs="Times New Roman"/>
          <w:b/>
          <w:bCs/>
          <w:sz w:val="26"/>
          <w:szCs w:val="26"/>
        </w:rPr>
      </w:pPr>
    </w:p>
    <w:p w:rsidR="000079B5" w:rsidRDefault="000079B5" w:rsidP="000D78D0">
      <w:pPr>
        <w:pStyle w:val="Default"/>
        <w:ind w:left="567" w:hanging="567"/>
        <w:jc w:val="both"/>
        <w:rPr>
          <w:rFonts w:ascii="Times New Roman" w:eastAsiaTheme="majorEastAsia" w:hAnsi="Times New Roman" w:cs="Times New Roman"/>
          <w:b/>
          <w:bCs/>
          <w:sz w:val="26"/>
          <w:szCs w:val="26"/>
        </w:rPr>
      </w:pPr>
      <w:r>
        <w:rPr>
          <w:rFonts w:ascii="Times New Roman" w:eastAsiaTheme="majorEastAsia" w:hAnsi="Times New Roman" w:cs="Times New Roman"/>
          <w:b/>
          <w:bCs/>
          <w:sz w:val="26"/>
          <w:szCs w:val="26"/>
        </w:rPr>
        <w:t xml:space="preserve">300) </w:t>
      </w:r>
      <w:r>
        <w:rPr>
          <w:rFonts w:ascii="Times New Roman" w:eastAsiaTheme="majorEastAsia" w:hAnsi="Times New Roman" w:cs="Times New Roman"/>
          <w:b/>
          <w:bCs/>
          <w:sz w:val="26"/>
          <w:szCs w:val="26"/>
        </w:rPr>
        <w:t xml:space="preserve">krizové opatření vlády – </w:t>
      </w:r>
      <w:r w:rsidRPr="000079B5">
        <w:rPr>
          <w:rFonts w:ascii="Times New Roman" w:eastAsiaTheme="majorEastAsia" w:hAnsi="Times New Roman" w:cs="Times New Roman"/>
          <w:b/>
          <w:bCs/>
          <w:sz w:val="26"/>
          <w:szCs w:val="26"/>
          <w:highlight w:val="yellow"/>
        </w:rPr>
        <w:t xml:space="preserve">poskytování </w:t>
      </w:r>
      <w:r w:rsidRPr="000079B5">
        <w:rPr>
          <w:rFonts w:ascii="Times New Roman" w:eastAsiaTheme="majorEastAsia" w:hAnsi="Times New Roman" w:cs="Times New Roman"/>
          <w:b/>
          <w:bCs/>
          <w:sz w:val="26"/>
          <w:szCs w:val="26"/>
          <w:highlight w:val="yellow"/>
        </w:rPr>
        <w:t>sociální</w:t>
      </w:r>
      <w:r w:rsidRPr="000079B5">
        <w:rPr>
          <w:rFonts w:ascii="Times New Roman" w:eastAsiaTheme="majorEastAsia" w:hAnsi="Times New Roman" w:cs="Times New Roman"/>
          <w:b/>
          <w:bCs/>
          <w:sz w:val="26"/>
          <w:szCs w:val="26"/>
          <w:highlight w:val="yellow"/>
        </w:rPr>
        <w:t>ch</w:t>
      </w:r>
      <w:r w:rsidRPr="000079B5">
        <w:rPr>
          <w:rFonts w:ascii="Times New Roman" w:eastAsiaTheme="majorEastAsia" w:hAnsi="Times New Roman" w:cs="Times New Roman"/>
          <w:b/>
          <w:bCs/>
          <w:sz w:val="26"/>
          <w:szCs w:val="26"/>
          <w:highlight w:val="yellow"/>
        </w:rPr>
        <w:t xml:space="preserve"> </w:t>
      </w:r>
      <w:r w:rsidRPr="000D78D0">
        <w:rPr>
          <w:rFonts w:ascii="Times New Roman" w:eastAsiaTheme="majorEastAsia" w:hAnsi="Times New Roman" w:cs="Times New Roman"/>
          <w:b/>
          <w:bCs/>
          <w:sz w:val="26"/>
          <w:szCs w:val="26"/>
          <w:highlight w:val="yellow"/>
        </w:rPr>
        <w:t>služ</w:t>
      </w:r>
      <w:r>
        <w:rPr>
          <w:rFonts w:ascii="Times New Roman" w:eastAsiaTheme="majorEastAsia" w:hAnsi="Times New Roman" w:cs="Times New Roman"/>
          <w:b/>
          <w:bCs/>
          <w:sz w:val="26"/>
          <w:szCs w:val="26"/>
          <w:highlight w:val="yellow"/>
        </w:rPr>
        <w:t>e</w:t>
      </w:r>
      <w:r w:rsidRPr="000D78D0">
        <w:rPr>
          <w:rFonts w:ascii="Times New Roman" w:eastAsiaTheme="majorEastAsia" w:hAnsi="Times New Roman" w:cs="Times New Roman"/>
          <w:b/>
          <w:bCs/>
          <w:sz w:val="26"/>
          <w:szCs w:val="26"/>
          <w:highlight w:val="yellow"/>
        </w:rPr>
        <w:t>b</w:t>
      </w:r>
      <w:r>
        <w:rPr>
          <w:rFonts w:ascii="Times New Roman" w:eastAsiaTheme="majorEastAsia" w:hAnsi="Times New Roman" w:cs="Times New Roman"/>
          <w:b/>
          <w:bCs/>
          <w:sz w:val="26"/>
          <w:szCs w:val="26"/>
        </w:rPr>
        <w:t xml:space="preserve"> - Usnesení vlády </w:t>
      </w:r>
      <w:r>
        <w:rPr>
          <w:rFonts w:ascii="Times New Roman" w:eastAsiaTheme="majorEastAsia" w:hAnsi="Times New Roman" w:cs="Times New Roman"/>
          <w:b/>
          <w:bCs/>
          <w:sz w:val="26"/>
          <w:szCs w:val="26"/>
        </w:rPr>
        <w:br/>
      </w:r>
      <w:r>
        <w:rPr>
          <w:rFonts w:ascii="Times New Roman" w:eastAsiaTheme="majorEastAsia" w:hAnsi="Times New Roman" w:cs="Times New Roman"/>
          <w:b/>
          <w:bCs/>
          <w:sz w:val="26"/>
          <w:szCs w:val="26"/>
        </w:rPr>
        <w:t>č. 102</w:t>
      </w:r>
      <w:r>
        <w:rPr>
          <w:rFonts w:ascii="Times New Roman" w:eastAsiaTheme="majorEastAsia" w:hAnsi="Times New Roman" w:cs="Times New Roman"/>
          <w:b/>
          <w:bCs/>
          <w:sz w:val="26"/>
          <w:szCs w:val="26"/>
        </w:rPr>
        <w:t>8</w:t>
      </w:r>
      <w:r>
        <w:rPr>
          <w:rFonts w:ascii="Times New Roman" w:eastAsiaTheme="majorEastAsia" w:hAnsi="Times New Roman" w:cs="Times New Roman"/>
          <w:b/>
          <w:bCs/>
          <w:sz w:val="26"/>
          <w:szCs w:val="26"/>
        </w:rPr>
        <w:t xml:space="preserve"> z </w:t>
      </w:r>
      <w:proofErr w:type="gramStart"/>
      <w:r>
        <w:rPr>
          <w:rFonts w:ascii="Times New Roman" w:eastAsiaTheme="majorEastAsia" w:hAnsi="Times New Roman" w:cs="Times New Roman"/>
          <w:b/>
          <w:bCs/>
          <w:sz w:val="26"/>
          <w:szCs w:val="26"/>
        </w:rPr>
        <w:t>12.10.2020</w:t>
      </w:r>
      <w:proofErr w:type="gramEnd"/>
      <w:r>
        <w:rPr>
          <w:rFonts w:ascii="Times New Roman" w:eastAsiaTheme="majorEastAsia" w:hAnsi="Times New Roman" w:cs="Times New Roman"/>
          <w:b/>
          <w:bCs/>
          <w:sz w:val="26"/>
          <w:szCs w:val="26"/>
        </w:rPr>
        <w:t xml:space="preserve"> – </w:t>
      </w:r>
      <w:r w:rsidRPr="003D6D99">
        <w:rPr>
          <w:rFonts w:ascii="Times New Roman" w:eastAsiaTheme="majorEastAsia" w:hAnsi="Times New Roman" w:cs="Times New Roman"/>
          <w:b/>
          <w:bCs/>
          <w:sz w:val="26"/>
          <w:szCs w:val="26"/>
          <w:highlight w:val="yellow"/>
        </w:rPr>
        <w:t>po dobu platnosti nouzového s</w:t>
      </w:r>
      <w:r w:rsidRPr="000D78D0">
        <w:rPr>
          <w:rFonts w:ascii="Times New Roman" w:eastAsiaTheme="majorEastAsia" w:hAnsi="Times New Roman" w:cs="Times New Roman"/>
          <w:b/>
          <w:bCs/>
          <w:sz w:val="26"/>
          <w:szCs w:val="26"/>
          <w:highlight w:val="yellow"/>
        </w:rPr>
        <w:t>tavu</w:t>
      </w:r>
    </w:p>
    <w:p w:rsidR="00A679A0" w:rsidRDefault="000079B5" w:rsidP="000079B5">
      <w:pPr>
        <w:autoSpaceDE w:val="0"/>
        <w:autoSpaceDN w:val="0"/>
        <w:adjustRightInd w:val="0"/>
        <w:spacing w:after="0" w:line="240" w:lineRule="auto"/>
        <w:jc w:val="both"/>
        <w:rPr>
          <w:rFonts w:ascii="Times New Roman" w:hAnsi="Times New Roman" w:cs="Times New Roman"/>
          <w:b/>
          <w:bCs/>
          <w:color w:val="000000"/>
          <w:sz w:val="24"/>
          <w:szCs w:val="24"/>
        </w:rPr>
      </w:pPr>
      <w:r w:rsidRPr="000079B5">
        <w:rPr>
          <w:rFonts w:ascii="Times New Roman" w:hAnsi="Times New Roman" w:cs="Times New Roman"/>
          <w:b/>
          <w:bCs/>
          <w:color w:val="000000"/>
          <w:sz w:val="24"/>
          <w:szCs w:val="24"/>
        </w:rPr>
        <w:t xml:space="preserve">Vláda </w:t>
      </w:r>
    </w:p>
    <w:p w:rsidR="000079B5" w:rsidRPr="000079B5" w:rsidRDefault="000079B5" w:rsidP="000079B5">
      <w:pPr>
        <w:autoSpaceDE w:val="0"/>
        <w:autoSpaceDN w:val="0"/>
        <w:adjustRightInd w:val="0"/>
        <w:spacing w:after="0" w:line="240" w:lineRule="auto"/>
        <w:jc w:val="both"/>
        <w:rPr>
          <w:rFonts w:ascii="Times New Roman" w:hAnsi="Times New Roman" w:cs="Times New Roman"/>
          <w:color w:val="000000"/>
          <w:sz w:val="24"/>
          <w:szCs w:val="24"/>
        </w:rPr>
      </w:pPr>
      <w:bookmarkStart w:id="0" w:name="_GoBack"/>
      <w:bookmarkEnd w:id="0"/>
      <w:r w:rsidRPr="000079B5">
        <w:rPr>
          <w:rFonts w:ascii="Times New Roman" w:hAnsi="Times New Roman" w:cs="Times New Roman"/>
          <w:b/>
          <w:bCs/>
          <w:color w:val="000000"/>
          <w:sz w:val="24"/>
          <w:szCs w:val="24"/>
        </w:rPr>
        <w:t xml:space="preserve">I. </w:t>
      </w:r>
      <w:r w:rsidRPr="000079B5">
        <w:rPr>
          <w:rFonts w:ascii="Times New Roman" w:hAnsi="Times New Roman" w:cs="Times New Roman"/>
          <w:b/>
          <w:bCs/>
          <w:color w:val="000000"/>
          <w:sz w:val="24"/>
          <w:szCs w:val="24"/>
          <w:highlight w:val="yellow"/>
        </w:rPr>
        <w:t>nařizuje</w:t>
      </w:r>
      <w:r w:rsidRPr="000079B5">
        <w:rPr>
          <w:rFonts w:ascii="Times New Roman" w:hAnsi="Times New Roman" w:cs="Times New Roman"/>
          <w:b/>
          <w:bCs/>
          <w:color w:val="000000"/>
          <w:sz w:val="24"/>
          <w:szCs w:val="24"/>
        </w:rPr>
        <w:t xml:space="preserve"> </w:t>
      </w:r>
    </w:p>
    <w:p w:rsidR="000079B5" w:rsidRPr="000079B5" w:rsidRDefault="000079B5" w:rsidP="000079B5">
      <w:p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0079B5">
        <w:rPr>
          <w:rFonts w:ascii="Times New Roman" w:hAnsi="Times New Roman" w:cs="Times New Roman"/>
          <w:color w:val="000000"/>
          <w:sz w:val="24"/>
          <w:szCs w:val="24"/>
        </w:rPr>
        <w:t xml:space="preserve">1. </w:t>
      </w:r>
      <w:r w:rsidRPr="000079B5">
        <w:rPr>
          <w:rFonts w:ascii="Times New Roman" w:hAnsi="Times New Roman" w:cs="Times New Roman"/>
          <w:b/>
          <w:color w:val="000000"/>
          <w:sz w:val="24"/>
          <w:szCs w:val="24"/>
          <w:highlight w:val="yellow"/>
        </w:rPr>
        <w:t>poskytovatelům sociálních služeb</w:t>
      </w:r>
      <w:r w:rsidRPr="000079B5">
        <w:rPr>
          <w:rFonts w:ascii="Times New Roman" w:hAnsi="Times New Roman" w:cs="Times New Roman"/>
          <w:color w:val="000000"/>
          <w:sz w:val="24"/>
          <w:szCs w:val="24"/>
        </w:rPr>
        <w:t xml:space="preserve"> </w:t>
      </w:r>
      <w:r w:rsidRPr="000079B5">
        <w:rPr>
          <w:rFonts w:ascii="Times New Roman" w:hAnsi="Times New Roman" w:cs="Times New Roman"/>
          <w:b/>
          <w:color w:val="000000"/>
          <w:sz w:val="24"/>
          <w:szCs w:val="24"/>
          <w:highlight w:val="yellow"/>
        </w:rPr>
        <w:t>přerušit poskytování sociálních služeb</w:t>
      </w:r>
      <w:r w:rsidRPr="000079B5">
        <w:rPr>
          <w:rFonts w:ascii="Times New Roman" w:hAnsi="Times New Roman" w:cs="Times New Roman"/>
          <w:b/>
          <w:color w:val="000000"/>
          <w:sz w:val="24"/>
          <w:szCs w:val="24"/>
        </w:rPr>
        <w:t xml:space="preserve"> na základě uzavřené smlouvy s uživatelem</w:t>
      </w:r>
      <w:r w:rsidRPr="000079B5">
        <w:rPr>
          <w:rFonts w:ascii="Times New Roman" w:hAnsi="Times New Roman" w:cs="Times New Roman"/>
          <w:color w:val="000000"/>
          <w:sz w:val="24"/>
          <w:szCs w:val="24"/>
        </w:rPr>
        <w:t xml:space="preserve"> podle § 91 zákona č. 108/2006 Sb., o sociálních službách, a </w:t>
      </w:r>
      <w:r w:rsidRPr="000079B5">
        <w:rPr>
          <w:rFonts w:ascii="Times New Roman" w:hAnsi="Times New Roman" w:cs="Times New Roman"/>
          <w:b/>
          <w:color w:val="000000"/>
          <w:sz w:val="24"/>
          <w:szCs w:val="24"/>
        </w:rPr>
        <w:t>zároveň přerušit poskytování služby v režimu individuálního plánování</w:t>
      </w:r>
      <w:r w:rsidRPr="000079B5">
        <w:rPr>
          <w:rFonts w:ascii="Times New Roman" w:hAnsi="Times New Roman" w:cs="Times New Roman"/>
          <w:color w:val="000000"/>
          <w:sz w:val="24"/>
          <w:szCs w:val="24"/>
        </w:rPr>
        <w:t xml:space="preserve">, a to </w:t>
      </w:r>
      <w:r w:rsidRPr="000079B5">
        <w:rPr>
          <w:rFonts w:ascii="Times New Roman" w:hAnsi="Times New Roman" w:cs="Times New Roman"/>
          <w:b/>
          <w:color w:val="000000"/>
          <w:sz w:val="24"/>
          <w:szCs w:val="24"/>
          <w:highlight w:val="yellow"/>
        </w:rPr>
        <w:t>po dobu trvání nouzového stavu</w:t>
      </w:r>
      <w:r w:rsidRPr="000079B5">
        <w:rPr>
          <w:rFonts w:ascii="Times New Roman" w:hAnsi="Times New Roman" w:cs="Times New Roman"/>
          <w:color w:val="000000"/>
          <w:sz w:val="24"/>
          <w:szCs w:val="24"/>
        </w:rPr>
        <w:t xml:space="preserve">; </w:t>
      </w:r>
      <w:r w:rsidRPr="000079B5">
        <w:rPr>
          <w:rFonts w:ascii="Times New Roman" w:hAnsi="Times New Roman" w:cs="Times New Roman"/>
          <w:b/>
          <w:color w:val="000000"/>
          <w:sz w:val="24"/>
          <w:szCs w:val="24"/>
        </w:rPr>
        <w:t>poskytovatel sociální služby prokazatelně informuje osobu, která poskytuje sociální službu, o této změně</w:t>
      </w:r>
      <w:r w:rsidRPr="000079B5">
        <w:rPr>
          <w:rFonts w:ascii="Times New Roman" w:hAnsi="Times New Roman" w:cs="Times New Roman"/>
          <w:color w:val="000000"/>
          <w:sz w:val="24"/>
          <w:szCs w:val="24"/>
        </w:rPr>
        <w:t xml:space="preserve">, </w:t>
      </w:r>
    </w:p>
    <w:p w:rsidR="000079B5" w:rsidRPr="000079B5" w:rsidRDefault="000079B5" w:rsidP="000079B5">
      <w:p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0079B5">
        <w:rPr>
          <w:rFonts w:ascii="Times New Roman" w:hAnsi="Times New Roman" w:cs="Times New Roman"/>
          <w:color w:val="000000"/>
          <w:sz w:val="24"/>
          <w:szCs w:val="24"/>
        </w:rPr>
        <w:t xml:space="preserve">2. </w:t>
      </w:r>
      <w:r w:rsidRPr="000079B5">
        <w:rPr>
          <w:rFonts w:ascii="Times New Roman" w:hAnsi="Times New Roman" w:cs="Times New Roman"/>
          <w:b/>
          <w:color w:val="000000"/>
          <w:sz w:val="24"/>
          <w:szCs w:val="24"/>
          <w:highlight w:val="yellow"/>
        </w:rPr>
        <w:t>poskytovatelům sociálních služeb</w:t>
      </w:r>
      <w:r w:rsidRPr="000079B5">
        <w:rPr>
          <w:rFonts w:ascii="Times New Roman" w:hAnsi="Times New Roman" w:cs="Times New Roman"/>
          <w:color w:val="000000"/>
          <w:sz w:val="24"/>
          <w:szCs w:val="24"/>
        </w:rPr>
        <w:t xml:space="preserve"> </w:t>
      </w:r>
      <w:r w:rsidRPr="000079B5">
        <w:rPr>
          <w:rFonts w:ascii="Times New Roman" w:hAnsi="Times New Roman" w:cs="Times New Roman"/>
          <w:b/>
          <w:color w:val="000000"/>
          <w:sz w:val="24"/>
          <w:szCs w:val="24"/>
          <w:highlight w:val="yellow"/>
        </w:rPr>
        <w:t>poskytnout sociální služby v nezbytné míře</w:t>
      </w:r>
      <w:r w:rsidRPr="000079B5">
        <w:rPr>
          <w:rFonts w:ascii="Times New Roman" w:hAnsi="Times New Roman" w:cs="Times New Roman"/>
          <w:color w:val="000000"/>
          <w:sz w:val="24"/>
          <w:szCs w:val="24"/>
        </w:rPr>
        <w:t xml:space="preserve"> </w:t>
      </w:r>
      <w:r w:rsidRPr="000079B5">
        <w:rPr>
          <w:rFonts w:ascii="Times New Roman" w:hAnsi="Times New Roman" w:cs="Times New Roman"/>
          <w:b/>
          <w:color w:val="000000"/>
          <w:sz w:val="24"/>
          <w:szCs w:val="24"/>
        </w:rPr>
        <w:t>s cílem zajištění ochrany života a zdraví osob</w:t>
      </w:r>
      <w:r w:rsidRPr="000079B5">
        <w:rPr>
          <w:rFonts w:ascii="Times New Roman" w:hAnsi="Times New Roman" w:cs="Times New Roman"/>
          <w:color w:val="000000"/>
          <w:sz w:val="24"/>
          <w:szCs w:val="24"/>
        </w:rPr>
        <w:t xml:space="preserve">, a to </w:t>
      </w:r>
      <w:r w:rsidRPr="000079B5">
        <w:rPr>
          <w:rFonts w:ascii="Times New Roman" w:hAnsi="Times New Roman" w:cs="Times New Roman"/>
          <w:b/>
          <w:color w:val="000000"/>
          <w:sz w:val="24"/>
          <w:szCs w:val="24"/>
        </w:rPr>
        <w:t>i poskytnutí základních činností, které se neváží na registrovaný druh sociální služby</w:t>
      </w:r>
      <w:r w:rsidRPr="000079B5">
        <w:rPr>
          <w:rFonts w:ascii="Times New Roman" w:hAnsi="Times New Roman" w:cs="Times New Roman"/>
          <w:color w:val="000000"/>
          <w:sz w:val="24"/>
          <w:szCs w:val="24"/>
        </w:rPr>
        <w:t xml:space="preserve">, </w:t>
      </w:r>
      <w:r w:rsidRPr="000079B5">
        <w:rPr>
          <w:rFonts w:ascii="Times New Roman" w:hAnsi="Times New Roman" w:cs="Times New Roman"/>
          <w:b/>
          <w:color w:val="000000"/>
          <w:sz w:val="24"/>
          <w:szCs w:val="24"/>
        </w:rPr>
        <w:t>pokud to personální a materiálně technické zabezpečení poskytovateli dovolí</w:t>
      </w:r>
      <w:r w:rsidRPr="000079B5">
        <w:rPr>
          <w:rFonts w:ascii="Times New Roman" w:hAnsi="Times New Roman" w:cs="Times New Roman"/>
          <w:color w:val="000000"/>
          <w:sz w:val="24"/>
          <w:szCs w:val="24"/>
        </w:rPr>
        <w:t xml:space="preserve">, a to </w:t>
      </w:r>
      <w:r w:rsidRPr="000079B5">
        <w:rPr>
          <w:rFonts w:ascii="Times New Roman" w:hAnsi="Times New Roman" w:cs="Times New Roman"/>
          <w:b/>
          <w:color w:val="000000"/>
          <w:sz w:val="24"/>
          <w:szCs w:val="24"/>
          <w:highlight w:val="yellow"/>
        </w:rPr>
        <w:t>po dobu trvání nouzového stavu</w:t>
      </w:r>
      <w:r w:rsidRPr="000079B5">
        <w:rPr>
          <w:rFonts w:ascii="Times New Roman" w:hAnsi="Times New Roman" w:cs="Times New Roman"/>
          <w:color w:val="000000"/>
          <w:sz w:val="24"/>
          <w:szCs w:val="24"/>
        </w:rPr>
        <w:t xml:space="preserve">, </w:t>
      </w:r>
    </w:p>
    <w:p w:rsidR="000079B5" w:rsidRPr="000079B5" w:rsidRDefault="000079B5" w:rsidP="000079B5">
      <w:p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0079B5">
        <w:rPr>
          <w:rFonts w:ascii="Times New Roman" w:hAnsi="Times New Roman" w:cs="Times New Roman"/>
          <w:color w:val="000000"/>
          <w:sz w:val="24"/>
          <w:szCs w:val="24"/>
        </w:rPr>
        <w:t xml:space="preserve">3. </w:t>
      </w:r>
      <w:r w:rsidRPr="000079B5">
        <w:rPr>
          <w:rFonts w:ascii="Times New Roman" w:hAnsi="Times New Roman" w:cs="Times New Roman"/>
          <w:b/>
          <w:color w:val="000000"/>
          <w:sz w:val="24"/>
          <w:szCs w:val="24"/>
          <w:highlight w:val="yellow"/>
        </w:rPr>
        <w:t>všem osobám</w:t>
      </w:r>
      <w:r w:rsidRPr="000079B5">
        <w:rPr>
          <w:rFonts w:ascii="Times New Roman" w:hAnsi="Times New Roman" w:cs="Times New Roman"/>
          <w:color w:val="000000"/>
          <w:sz w:val="24"/>
          <w:szCs w:val="24"/>
        </w:rPr>
        <w:t xml:space="preserve"> (uživatel, zaměstnanci poskytovatele a další přítomné osoby) </w:t>
      </w:r>
      <w:r w:rsidRPr="000079B5">
        <w:rPr>
          <w:rFonts w:ascii="Times New Roman" w:hAnsi="Times New Roman" w:cs="Times New Roman"/>
          <w:b/>
          <w:color w:val="000000"/>
          <w:sz w:val="24"/>
          <w:szCs w:val="24"/>
          <w:highlight w:val="yellow"/>
        </w:rPr>
        <w:t>během poskytování sociálních služeb v terénní formě</w:t>
      </w:r>
      <w:r w:rsidRPr="000079B5">
        <w:rPr>
          <w:rFonts w:ascii="Times New Roman" w:hAnsi="Times New Roman" w:cs="Times New Roman"/>
          <w:color w:val="000000"/>
          <w:sz w:val="24"/>
          <w:szCs w:val="24"/>
        </w:rPr>
        <w:t xml:space="preserve"> v místě bydliště nebo v místě přechodného ubytování </w:t>
      </w:r>
      <w:r w:rsidRPr="000079B5">
        <w:rPr>
          <w:rFonts w:ascii="Times New Roman" w:hAnsi="Times New Roman" w:cs="Times New Roman"/>
          <w:b/>
          <w:color w:val="000000"/>
          <w:sz w:val="24"/>
          <w:szCs w:val="24"/>
          <w:highlight w:val="yellow"/>
        </w:rPr>
        <w:t>zákaz pohybu a pobytu bez ochranných prostředků dýchacích cest</w:t>
      </w:r>
      <w:r w:rsidRPr="000079B5">
        <w:rPr>
          <w:rFonts w:ascii="Times New Roman" w:hAnsi="Times New Roman" w:cs="Times New Roman"/>
          <w:color w:val="000000"/>
          <w:sz w:val="24"/>
          <w:szCs w:val="24"/>
        </w:rPr>
        <w:t xml:space="preserve"> (nos, ústa), jako je respirátor, rouška, ústenka, šátek, šál nebo jiné prostředky, které brání šíření kapének, a to </w:t>
      </w:r>
      <w:r w:rsidRPr="000079B5">
        <w:rPr>
          <w:rFonts w:ascii="Times New Roman" w:hAnsi="Times New Roman" w:cs="Times New Roman"/>
          <w:b/>
          <w:color w:val="000000"/>
          <w:sz w:val="24"/>
          <w:szCs w:val="24"/>
          <w:highlight w:val="yellow"/>
        </w:rPr>
        <w:t>s výjimkou</w:t>
      </w:r>
      <w:r w:rsidRPr="000079B5">
        <w:rPr>
          <w:rFonts w:ascii="Times New Roman" w:hAnsi="Times New Roman" w:cs="Times New Roman"/>
          <w:b/>
          <w:color w:val="000000"/>
          <w:sz w:val="24"/>
          <w:szCs w:val="24"/>
        </w:rPr>
        <w:t xml:space="preserve"> úkonů poskytování sociální péče neslučitelných s touto povinností</w:t>
      </w:r>
      <w:r w:rsidRPr="000079B5">
        <w:rPr>
          <w:rFonts w:ascii="Times New Roman" w:hAnsi="Times New Roman" w:cs="Times New Roman"/>
          <w:color w:val="000000"/>
          <w:sz w:val="24"/>
          <w:szCs w:val="24"/>
        </w:rPr>
        <w:t xml:space="preserve">, </w:t>
      </w:r>
    </w:p>
    <w:p w:rsidR="000079B5" w:rsidRPr="000079B5" w:rsidRDefault="000079B5" w:rsidP="000079B5">
      <w:p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0079B5">
        <w:rPr>
          <w:rFonts w:ascii="Times New Roman" w:hAnsi="Times New Roman" w:cs="Times New Roman"/>
          <w:color w:val="000000"/>
          <w:sz w:val="24"/>
          <w:szCs w:val="24"/>
        </w:rPr>
        <w:t xml:space="preserve">4. </w:t>
      </w:r>
      <w:r w:rsidRPr="000079B5">
        <w:rPr>
          <w:rFonts w:ascii="Times New Roman" w:hAnsi="Times New Roman" w:cs="Times New Roman"/>
          <w:b/>
          <w:color w:val="000000"/>
          <w:sz w:val="24"/>
          <w:szCs w:val="24"/>
          <w:highlight w:val="yellow"/>
        </w:rPr>
        <w:t>všem zájemcům, uživatelům nebo jejich blízkým osobám</w:t>
      </w:r>
      <w:r w:rsidRPr="000079B5">
        <w:rPr>
          <w:rFonts w:ascii="Times New Roman" w:hAnsi="Times New Roman" w:cs="Times New Roman"/>
          <w:color w:val="000000"/>
          <w:sz w:val="24"/>
          <w:szCs w:val="24"/>
        </w:rPr>
        <w:t xml:space="preserve"> </w:t>
      </w:r>
      <w:r w:rsidRPr="000079B5">
        <w:rPr>
          <w:rFonts w:ascii="Times New Roman" w:hAnsi="Times New Roman" w:cs="Times New Roman"/>
          <w:b/>
          <w:color w:val="000000"/>
          <w:sz w:val="24"/>
          <w:szCs w:val="24"/>
          <w:highlight w:val="yellow"/>
        </w:rPr>
        <w:t>informovat</w:t>
      </w:r>
      <w:r w:rsidRPr="000079B5">
        <w:rPr>
          <w:rFonts w:ascii="Times New Roman" w:hAnsi="Times New Roman" w:cs="Times New Roman"/>
          <w:color w:val="000000"/>
          <w:sz w:val="24"/>
          <w:szCs w:val="24"/>
        </w:rPr>
        <w:t xml:space="preserve"> příslušného </w:t>
      </w:r>
      <w:r w:rsidRPr="000079B5">
        <w:rPr>
          <w:rFonts w:ascii="Times New Roman" w:hAnsi="Times New Roman" w:cs="Times New Roman"/>
          <w:b/>
          <w:color w:val="000000"/>
          <w:sz w:val="24"/>
          <w:szCs w:val="24"/>
          <w:highlight w:val="yellow"/>
        </w:rPr>
        <w:t>poskytovatele sociálních služeb v terénní formě</w:t>
      </w:r>
      <w:r w:rsidRPr="000079B5">
        <w:rPr>
          <w:rFonts w:ascii="Times New Roman" w:hAnsi="Times New Roman" w:cs="Times New Roman"/>
          <w:color w:val="000000"/>
          <w:sz w:val="24"/>
          <w:szCs w:val="24"/>
        </w:rPr>
        <w:t xml:space="preserve"> </w:t>
      </w:r>
      <w:r w:rsidRPr="000079B5">
        <w:rPr>
          <w:rFonts w:ascii="Times New Roman" w:hAnsi="Times New Roman" w:cs="Times New Roman"/>
          <w:b/>
          <w:color w:val="000000"/>
          <w:sz w:val="24"/>
          <w:szCs w:val="24"/>
        </w:rPr>
        <w:t>o výskytu klinických příznaků</w:t>
      </w:r>
      <w:r w:rsidRPr="000079B5">
        <w:rPr>
          <w:rFonts w:ascii="Times New Roman" w:hAnsi="Times New Roman" w:cs="Times New Roman"/>
          <w:color w:val="000000"/>
          <w:sz w:val="24"/>
          <w:szCs w:val="24"/>
        </w:rPr>
        <w:t xml:space="preserve"> COVID-19, </w:t>
      </w:r>
      <w:r w:rsidRPr="000079B5">
        <w:rPr>
          <w:rFonts w:ascii="Times New Roman" w:hAnsi="Times New Roman" w:cs="Times New Roman"/>
          <w:b/>
          <w:color w:val="000000"/>
          <w:sz w:val="24"/>
          <w:szCs w:val="24"/>
        </w:rPr>
        <w:t>nebo o nařízené karanténě</w:t>
      </w:r>
      <w:r w:rsidRPr="000079B5">
        <w:rPr>
          <w:rFonts w:ascii="Times New Roman" w:hAnsi="Times New Roman" w:cs="Times New Roman"/>
          <w:color w:val="000000"/>
          <w:sz w:val="24"/>
          <w:szCs w:val="24"/>
        </w:rPr>
        <w:t xml:space="preserve">, </w:t>
      </w:r>
      <w:r w:rsidRPr="000079B5">
        <w:rPr>
          <w:rFonts w:ascii="Times New Roman" w:hAnsi="Times New Roman" w:cs="Times New Roman"/>
          <w:b/>
          <w:color w:val="000000"/>
          <w:sz w:val="24"/>
          <w:szCs w:val="24"/>
        </w:rPr>
        <w:t>nebo o zjištěném onemocnění</w:t>
      </w:r>
      <w:r w:rsidRPr="000079B5">
        <w:rPr>
          <w:rFonts w:ascii="Times New Roman" w:hAnsi="Times New Roman" w:cs="Times New Roman"/>
          <w:color w:val="000000"/>
          <w:sz w:val="24"/>
          <w:szCs w:val="24"/>
        </w:rPr>
        <w:t xml:space="preserve"> COVID-19 </w:t>
      </w:r>
      <w:r w:rsidRPr="000079B5">
        <w:rPr>
          <w:rFonts w:ascii="Times New Roman" w:hAnsi="Times New Roman" w:cs="Times New Roman"/>
          <w:b/>
          <w:color w:val="000000"/>
          <w:sz w:val="24"/>
          <w:szCs w:val="24"/>
          <w:highlight w:val="yellow"/>
        </w:rPr>
        <w:t>u zájemce, klienta či blízké osoby</w:t>
      </w:r>
      <w:r w:rsidRPr="000079B5">
        <w:rPr>
          <w:rFonts w:ascii="Times New Roman" w:hAnsi="Times New Roman" w:cs="Times New Roman"/>
          <w:color w:val="000000"/>
          <w:sz w:val="24"/>
          <w:szCs w:val="24"/>
        </w:rPr>
        <w:t xml:space="preserve">, a </w:t>
      </w:r>
      <w:r w:rsidRPr="000079B5">
        <w:rPr>
          <w:rFonts w:ascii="Times New Roman" w:hAnsi="Times New Roman" w:cs="Times New Roman"/>
          <w:b/>
          <w:color w:val="000000"/>
          <w:sz w:val="24"/>
          <w:szCs w:val="24"/>
          <w:highlight w:val="yellow"/>
        </w:rPr>
        <w:t>to neprodleně po zjištění</w:t>
      </w:r>
      <w:r w:rsidRPr="000079B5">
        <w:rPr>
          <w:rFonts w:ascii="Times New Roman" w:hAnsi="Times New Roman" w:cs="Times New Roman"/>
          <w:color w:val="000000"/>
          <w:sz w:val="24"/>
          <w:szCs w:val="24"/>
        </w:rPr>
        <w:t xml:space="preserve">, </w:t>
      </w:r>
    </w:p>
    <w:p w:rsidR="000079B5" w:rsidRPr="000079B5" w:rsidRDefault="000079B5" w:rsidP="000079B5">
      <w:p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0079B5">
        <w:rPr>
          <w:rFonts w:ascii="Times New Roman" w:hAnsi="Times New Roman" w:cs="Times New Roman"/>
          <w:color w:val="000000"/>
          <w:sz w:val="24"/>
          <w:szCs w:val="24"/>
        </w:rPr>
        <w:t xml:space="preserve">5. </w:t>
      </w:r>
      <w:r w:rsidRPr="000079B5">
        <w:rPr>
          <w:rFonts w:ascii="Times New Roman" w:hAnsi="Times New Roman" w:cs="Times New Roman"/>
          <w:b/>
          <w:color w:val="000000"/>
          <w:sz w:val="24"/>
          <w:szCs w:val="24"/>
          <w:highlight w:val="yellow"/>
        </w:rPr>
        <w:t>poskytovatelům sociálních služeb</w:t>
      </w:r>
      <w:r w:rsidRPr="000079B5">
        <w:rPr>
          <w:rFonts w:ascii="Times New Roman" w:hAnsi="Times New Roman" w:cs="Times New Roman"/>
          <w:color w:val="000000"/>
          <w:sz w:val="24"/>
          <w:szCs w:val="24"/>
        </w:rPr>
        <w:t xml:space="preserve">, kterým </w:t>
      </w:r>
      <w:r w:rsidRPr="000079B5">
        <w:rPr>
          <w:rFonts w:ascii="Times New Roman" w:hAnsi="Times New Roman" w:cs="Times New Roman"/>
          <w:b/>
          <w:color w:val="000000"/>
          <w:sz w:val="24"/>
          <w:szCs w:val="24"/>
          <w:highlight w:val="yellow"/>
        </w:rPr>
        <w:t>byla udělena registrace k poskytování sociální služby podle § 63 zákona</w:t>
      </w:r>
      <w:r w:rsidRPr="000079B5">
        <w:rPr>
          <w:rFonts w:ascii="Times New Roman" w:hAnsi="Times New Roman" w:cs="Times New Roman"/>
          <w:color w:val="000000"/>
          <w:sz w:val="24"/>
          <w:szCs w:val="24"/>
        </w:rPr>
        <w:t xml:space="preserve"> č. 108/2006 Sb., o sociálních službách, (</w:t>
      </w:r>
      <w:r w:rsidRPr="000079B5">
        <w:rPr>
          <w:rFonts w:ascii="Times New Roman" w:hAnsi="Times New Roman" w:cs="Times New Roman"/>
          <w:b/>
          <w:color w:val="000000"/>
          <w:sz w:val="24"/>
          <w:szCs w:val="24"/>
        </w:rPr>
        <w:t>noclehárny</w:t>
      </w:r>
      <w:r w:rsidRPr="000079B5">
        <w:rPr>
          <w:rFonts w:ascii="Times New Roman" w:hAnsi="Times New Roman" w:cs="Times New Roman"/>
          <w:color w:val="000000"/>
          <w:sz w:val="24"/>
          <w:szCs w:val="24"/>
        </w:rPr>
        <w:t xml:space="preserve">), </w:t>
      </w:r>
      <w:r w:rsidRPr="000079B5">
        <w:rPr>
          <w:rFonts w:ascii="Times New Roman" w:hAnsi="Times New Roman" w:cs="Times New Roman"/>
          <w:b/>
          <w:color w:val="000000"/>
          <w:sz w:val="24"/>
          <w:szCs w:val="24"/>
        </w:rPr>
        <w:t>poskytovat i základní činnosti podle potřeby klientů v nezbytně nutné míře</w:t>
      </w:r>
      <w:r w:rsidRPr="000079B5">
        <w:rPr>
          <w:rFonts w:ascii="Times New Roman" w:hAnsi="Times New Roman" w:cs="Times New Roman"/>
          <w:color w:val="000000"/>
          <w:sz w:val="24"/>
          <w:szCs w:val="24"/>
        </w:rPr>
        <w:t xml:space="preserve"> podle § 57 zákona č. 108/2006 Sb., o sociálních službách, a to </w:t>
      </w:r>
      <w:r w:rsidRPr="000079B5">
        <w:rPr>
          <w:rFonts w:ascii="Times New Roman" w:hAnsi="Times New Roman" w:cs="Times New Roman"/>
          <w:b/>
          <w:color w:val="000000"/>
          <w:sz w:val="24"/>
          <w:szCs w:val="24"/>
        </w:rPr>
        <w:t>za předpokladu dostatečného personálního a materiálně technického zabezpečení</w:t>
      </w:r>
      <w:r w:rsidRPr="000079B5">
        <w:rPr>
          <w:rFonts w:ascii="Times New Roman" w:hAnsi="Times New Roman" w:cs="Times New Roman"/>
          <w:color w:val="000000"/>
          <w:sz w:val="24"/>
          <w:szCs w:val="24"/>
        </w:rPr>
        <w:t xml:space="preserve">, a to </w:t>
      </w:r>
      <w:r w:rsidRPr="000079B5">
        <w:rPr>
          <w:rFonts w:ascii="Times New Roman" w:hAnsi="Times New Roman" w:cs="Times New Roman"/>
          <w:b/>
          <w:color w:val="000000"/>
          <w:sz w:val="24"/>
          <w:szCs w:val="24"/>
          <w:highlight w:val="yellow"/>
        </w:rPr>
        <w:t>po dobu trvání nouzového stavu</w:t>
      </w:r>
      <w:r w:rsidRPr="000079B5">
        <w:rPr>
          <w:rFonts w:ascii="Times New Roman" w:hAnsi="Times New Roman" w:cs="Times New Roman"/>
          <w:color w:val="000000"/>
          <w:sz w:val="24"/>
          <w:szCs w:val="24"/>
        </w:rPr>
        <w:t xml:space="preserve">; </w:t>
      </w:r>
    </w:p>
    <w:p w:rsidR="000079B5" w:rsidRPr="000079B5" w:rsidRDefault="000079B5" w:rsidP="000079B5">
      <w:pPr>
        <w:autoSpaceDE w:val="0"/>
        <w:autoSpaceDN w:val="0"/>
        <w:adjustRightInd w:val="0"/>
        <w:spacing w:after="0" w:line="240" w:lineRule="auto"/>
        <w:ind w:left="284" w:hanging="284"/>
        <w:jc w:val="both"/>
        <w:rPr>
          <w:rFonts w:ascii="Times New Roman" w:hAnsi="Times New Roman" w:cs="Times New Roman"/>
          <w:sz w:val="24"/>
          <w:szCs w:val="24"/>
        </w:rPr>
      </w:pPr>
      <w:r w:rsidRPr="000079B5">
        <w:rPr>
          <w:rFonts w:ascii="Times New Roman" w:hAnsi="Times New Roman" w:cs="Times New Roman"/>
          <w:b/>
          <w:bCs/>
          <w:sz w:val="24"/>
          <w:szCs w:val="24"/>
        </w:rPr>
        <w:t xml:space="preserve">II. </w:t>
      </w:r>
      <w:r w:rsidRPr="000079B5">
        <w:rPr>
          <w:rFonts w:ascii="Times New Roman" w:hAnsi="Times New Roman" w:cs="Times New Roman"/>
          <w:b/>
          <w:bCs/>
          <w:sz w:val="24"/>
          <w:szCs w:val="24"/>
          <w:highlight w:val="yellow"/>
        </w:rPr>
        <w:t>ukládá</w:t>
      </w:r>
      <w:r w:rsidRPr="000079B5">
        <w:rPr>
          <w:rFonts w:ascii="Times New Roman" w:hAnsi="Times New Roman" w:cs="Times New Roman"/>
          <w:b/>
          <w:bCs/>
          <w:sz w:val="24"/>
          <w:szCs w:val="24"/>
        </w:rPr>
        <w:t xml:space="preserve"> </w:t>
      </w:r>
      <w:r w:rsidRPr="000079B5">
        <w:rPr>
          <w:rFonts w:ascii="Times New Roman" w:hAnsi="Times New Roman" w:cs="Times New Roman"/>
          <w:b/>
          <w:sz w:val="24"/>
          <w:szCs w:val="24"/>
          <w:highlight w:val="yellow"/>
        </w:rPr>
        <w:t>ministryni práce a sociálních věcí</w:t>
      </w:r>
      <w:r w:rsidRPr="000079B5">
        <w:rPr>
          <w:rFonts w:ascii="Times New Roman" w:hAnsi="Times New Roman" w:cs="Times New Roman"/>
          <w:sz w:val="24"/>
          <w:szCs w:val="24"/>
        </w:rPr>
        <w:t xml:space="preserve"> </w:t>
      </w:r>
      <w:r w:rsidRPr="000079B5">
        <w:rPr>
          <w:rFonts w:ascii="Times New Roman" w:hAnsi="Times New Roman" w:cs="Times New Roman"/>
          <w:b/>
          <w:sz w:val="24"/>
          <w:szCs w:val="24"/>
          <w:highlight w:val="yellow"/>
        </w:rPr>
        <w:t>informovat a metodicky vést poskytovatele sociálních služeb</w:t>
      </w:r>
      <w:r w:rsidRPr="000079B5">
        <w:rPr>
          <w:rFonts w:ascii="Times New Roman" w:hAnsi="Times New Roman" w:cs="Times New Roman"/>
          <w:sz w:val="24"/>
          <w:szCs w:val="24"/>
        </w:rPr>
        <w:t xml:space="preserve">, kraje a hlavní město Prahu v procesu zajišťování poskytování péče podle bodu I. tohoto ustanovení, </w:t>
      </w:r>
      <w:r w:rsidRPr="000079B5">
        <w:rPr>
          <w:rFonts w:ascii="Times New Roman" w:hAnsi="Times New Roman" w:cs="Times New Roman"/>
          <w:b/>
          <w:sz w:val="24"/>
          <w:szCs w:val="24"/>
        </w:rPr>
        <w:t>metodicky je vést při jejich provádění a metodicky řídit poskytování sociálních služeb po dobu trvání nouzového stavu</w:t>
      </w:r>
      <w:r w:rsidRPr="000079B5">
        <w:rPr>
          <w:rFonts w:ascii="Times New Roman" w:hAnsi="Times New Roman" w:cs="Times New Roman"/>
          <w:sz w:val="24"/>
          <w:szCs w:val="24"/>
        </w:rPr>
        <w:t xml:space="preserve">. </w:t>
      </w:r>
    </w:p>
    <w:p w:rsidR="000079B5" w:rsidRDefault="000079B5" w:rsidP="000D78D0">
      <w:pPr>
        <w:pStyle w:val="Default"/>
        <w:ind w:left="567" w:hanging="567"/>
        <w:jc w:val="both"/>
        <w:rPr>
          <w:rFonts w:ascii="Times New Roman" w:eastAsiaTheme="majorEastAsia" w:hAnsi="Times New Roman" w:cs="Times New Roman"/>
          <w:b/>
          <w:bCs/>
          <w:sz w:val="26"/>
          <w:szCs w:val="26"/>
        </w:rPr>
      </w:pPr>
    </w:p>
    <w:p w:rsidR="000079B5" w:rsidRDefault="000079B5" w:rsidP="000D78D0">
      <w:pPr>
        <w:pStyle w:val="Default"/>
        <w:ind w:left="567" w:hanging="567"/>
        <w:jc w:val="both"/>
        <w:rPr>
          <w:rFonts w:ascii="Times New Roman" w:eastAsiaTheme="majorEastAsia" w:hAnsi="Times New Roman" w:cs="Times New Roman"/>
          <w:b/>
          <w:bCs/>
          <w:sz w:val="26"/>
          <w:szCs w:val="26"/>
        </w:rPr>
      </w:pPr>
    </w:p>
    <w:p w:rsidR="000D78D0" w:rsidRDefault="000D78D0" w:rsidP="000D78D0">
      <w:pPr>
        <w:pStyle w:val="Default"/>
        <w:ind w:left="567" w:hanging="567"/>
        <w:jc w:val="both"/>
        <w:rPr>
          <w:rFonts w:ascii="Times New Roman" w:eastAsiaTheme="majorEastAsia" w:hAnsi="Times New Roman" w:cs="Times New Roman"/>
          <w:b/>
          <w:bCs/>
          <w:sz w:val="26"/>
          <w:szCs w:val="26"/>
        </w:rPr>
      </w:pPr>
      <w:r>
        <w:rPr>
          <w:rFonts w:ascii="Times New Roman" w:eastAsiaTheme="majorEastAsia" w:hAnsi="Times New Roman" w:cs="Times New Roman"/>
          <w:b/>
          <w:bCs/>
          <w:sz w:val="26"/>
          <w:szCs w:val="26"/>
        </w:rPr>
        <w:t xml:space="preserve">299) </w:t>
      </w:r>
      <w:r>
        <w:rPr>
          <w:rFonts w:ascii="Times New Roman" w:eastAsiaTheme="majorEastAsia" w:hAnsi="Times New Roman" w:cs="Times New Roman"/>
          <w:b/>
          <w:bCs/>
          <w:sz w:val="26"/>
          <w:szCs w:val="26"/>
        </w:rPr>
        <w:t xml:space="preserve">krizové opatření vlády – </w:t>
      </w:r>
      <w:r w:rsidRPr="000D78D0">
        <w:rPr>
          <w:rFonts w:ascii="Times New Roman" w:eastAsiaTheme="majorEastAsia" w:hAnsi="Times New Roman" w:cs="Times New Roman"/>
          <w:b/>
          <w:bCs/>
          <w:sz w:val="26"/>
          <w:szCs w:val="26"/>
          <w:highlight w:val="yellow"/>
        </w:rPr>
        <w:t xml:space="preserve">sociální </w:t>
      </w:r>
      <w:r w:rsidRPr="000D78D0">
        <w:rPr>
          <w:rFonts w:ascii="Times New Roman" w:eastAsiaTheme="majorEastAsia" w:hAnsi="Times New Roman" w:cs="Times New Roman"/>
          <w:b/>
          <w:bCs/>
          <w:sz w:val="26"/>
          <w:szCs w:val="26"/>
          <w:highlight w:val="yellow"/>
        </w:rPr>
        <w:t>služby pro děti</w:t>
      </w:r>
      <w:r>
        <w:rPr>
          <w:rFonts w:ascii="Times New Roman" w:eastAsiaTheme="majorEastAsia" w:hAnsi="Times New Roman" w:cs="Times New Roman"/>
          <w:b/>
          <w:bCs/>
          <w:sz w:val="26"/>
          <w:szCs w:val="26"/>
        </w:rPr>
        <w:t xml:space="preserve"> - Usnesení vlády č. 102</w:t>
      </w:r>
      <w:r>
        <w:rPr>
          <w:rFonts w:ascii="Times New Roman" w:eastAsiaTheme="majorEastAsia" w:hAnsi="Times New Roman" w:cs="Times New Roman"/>
          <w:b/>
          <w:bCs/>
          <w:sz w:val="26"/>
          <w:szCs w:val="26"/>
        </w:rPr>
        <w:t>7</w:t>
      </w:r>
      <w:r>
        <w:rPr>
          <w:rFonts w:ascii="Times New Roman" w:eastAsiaTheme="majorEastAsia" w:hAnsi="Times New Roman" w:cs="Times New Roman"/>
          <w:b/>
          <w:bCs/>
          <w:sz w:val="26"/>
          <w:szCs w:val="26"/>
        </w:rPr>
        <w:t xml:space="preserve"> z </w:t>
      </w:r>
      <w:proofErr w:type="gramStart"/>
      <w:r>
        <w:rPr>
          <w:rFonts w:ascii="Times New Roman" w:eastAsiaTheme="majorEastAsia" w:hAnsi="Times New Roman" w:cs="Times New Roman"/>
          <w:b/>
          <w:bCs/>
          <w:sz w:val="26"/>
          <w:szCs w:val="26"/>
        </w:rPr>
        <w:t>12.10.2020</w:t>
      </w:r>
      <w:proofErr w:type="gramEnd"/>
      <w:r>
        <w:rPr>
          <w:rFonts w:ascii="Times New Roman" w:eastAsiaTheme="majorEastAsia" w:hAnsi="Times New Roman" w:cs="Times New Roman"/>
          <w:b/>
          <w:bCs/>
          <w:sz w:val="26"/>
          <w:szCs w:val="26"/>
        </w:rPr>
        <w:t xml:space="preserve"> – </w:t>
      </w:r>
      <w:r w:rsidRPr="003D6D99">
        <w:rPr>
          <w:rFonts w:ascii="Times New Roman" w:eastAsiaTheme="majorEastAsia" w:hAnsi="Times New Roman" w:cs="Times New Roman"/>
          <w:b/>
          <w:bCs/>
          <w:sz w:val="26"/>
          <w:szCs w:val="26"/>
          <w:highlight w:val="yellow"/>
        </w:rPr>
        <w:t>po dobu platnosti nouzového s</w:t>
      </w:r>
      <w:r w:rsidRPr="000D78D0">
        <w:rPr>
          <w:rFonts w:ascii="Times New Roman" w:eastAsiaTheme="majorEastAsia" w:hAnsi="Times New Roman" w:cs="Times New Roman"/>
          <w:b/>
          <w:bCs/>
          <w:sz w:val="26"/>
          <w:szCs w:val="26"/>
          <w:highlight w:val="yellow"/>
        </w:rPr>
        <w:t>tavu</w:t>
      </w:r>
    </w:p>
    <w:p w:rsidR="000D78D0" w:rsidRPr="000D78D0" w:rsidRDefault="000D78D0" w:rsidP="000D78D0">
      <w:pPr>
        <w:autoSpaceDE w:val="0"/>
        <w:autoSpaceDN w:val="0"/>
        <w:adjustRightInd w:val="0"/>
        <w:spacing w:after="0" w:line="240" w:lineRule="auto"/>
        <w:jc w:val="both"/>
        <w:rPr>
          <w:rFonts w:ascii="Times New Roman" w:hAnsi="Times New Roman" w:cs="Times New Roman"/>
          <w:color w:val="000000"/>
          <w:sz w:val="24"/>
          <w:szCs w:val="24"/>
        </w:rPr>
      </w:pPr>
      <w:r w:rsidRPr="000D78D0">
        <w:rPr>
          <w:rFonts w:ascii="Times New Roman" w:hAnsi="Times New Roman" w:cs="Times New Roman"/>
          <w:b/>
          <w:bCs/>
          <w:color w:val="000000"/>
          <w:sz w:val="24"/>
          <w:szCs w:val="24"/>
        </w:rPr>
        <w:t xml:space="preserve">Vláda </w:t>
      </w:r>
      <w:r w:rsidRPr="000D78D0">
        <w:rPr>
          <w:rFonts w:ascii="Times New Roman" w:hAnsi="Times New Roman" w:cs="Times New Roman"/>
          <w:b/>
          <w:bCs/>
          <w:color w:val="000000"/>
          <w:sz w:val="24"/>
          <w:szCs w:val="24"/>
          <w:highlight w:val="yellow"/>
        </w:rPr>
        <w:t>ukládá</w:t>
      </w:r>
      <w:r w:rsidRPr="000D78D0">
        <w:rPr>
          <w:rFonts w:ascii="Times New Roman" w:hAnsi="Times New Roman" w:cs="Times New Roman"/>
          <w:b/>
          <w:bCs/>
          <w:color w:val="000000"/>
          <w:sz w:val="24"/>
          <w:szCs w:val="24"/>
        </w:rPr>
        <w:t xml:space="preserve"> </w:t>
      </w:r>
    </w:p>
    <w:p w:rsidR="000D78D0" w:rsidRPr="000D78D0" w:rsidRDefault="000D78D0" w:rsidP="00A478E6">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D78D0">
        <w:rPr>
          <w:rFonts w:ascii="Times New Roman" w:hAnsi="Times New Roman" w:cs="Times New Roman"/>
          <w:color w:val="000000"/>
          <w:sz w:val="24"/>
          <w:szCs w:val="24"/>
        </w:rPr>
        <w:t xml:space="preserve">1. </w:t>
      </w:r>
      <w:r w:rsidRPr="000D78D0">
        <w:rPr>
          <w:rFonts w:ascii="Times New Roman" w:hAnsi="Times New Roman" w:cs="Times New Roman"/>
          <w:b/>
          <w:color w:val="000000"/>
          <w:sz w:val="24"/>
          <w:szCs w:val="24"/>
          <w:highlight w:val="yellow"/>
        </w:rPr>
        <w:t>k zajištění poskytování sociálních služeb a k zajištění poskytování péče v zařízeních pro děti vyžadující okamžitou pomoc</w:t>
      </w:r>
      <w:r w:rsidRPr="000D78D0">
        <w:rPr>
          <w:rFonts w:ascii="Times New Roman" w:hAnsi="Times New Roman" w:cs="Times New Roman"/>
          <w:color w:val="000000"/>
          <w:sz w:val="24"/>
          <w:szCs w:val="24"/>
        </w:rPr>
        <w:t xml:space="preserve"> </w:t>
      </w:r>
      <w:r w:rsidRPr="000D78D0">
        <w:rPr>
          <w:rFonts w:ascii="Times New Roman" w:hAnsi="Times New Roman" w:cs="Times New Roman"/>
          <w:b/>
          <w:color w:val="000000"/>
          <w:sz w:val="24"/>
          <w:szCs w:val="24"/>
          <w:highlight w:val="yellow"/>
        </w:rPr>
        <w:t>po dobu platnosti nouzového stavu</w:t>
      </w:r>
      <w:r w:rsidRPr="000D78D0">
        <w:rPr>
          <w:rFonts w:ascii="Times New Roman" w:hAnsi="Times New Roman" w:cs="Times New Roman"/>
          <w:color w:val="000000"/>
          <w:sz w:val="24"/>
          <w:szCs w:val="24"/>
        </w:rPr>
        <w:t xml:space="preserve"> v souvislosti s výskytem epidemie COVID-19 na území České republiky </w:t>
      </w:r>
      <w:r w:rsidRPr="000D78D0">
        <w:rPr>
          <w:rFonts w:ascii="Times New Roman" w:hAnsi="Times New Roman" w:cs="Times New Roman"/>
          <w:b/>
          <w:color w:val="000000"/>
          <w:sz w:val="24"/>
          <w:szCs w:val="24"/>
          <w:highlight w:val="yellow"/>
        </w:rPr>
        <w:t>pracovní povinnost studentům posledních dvou ročníků středních škol v oborech vzdělání</w:t>
      </w:r>
      <w:r w:rsidRPr="000D78D0">
        <w:rPr>
          <w:rFonts w:ascii="Times New Roman" w:hAnsi="Times New Roman" w:cs="Times New Roman"/>
          <w:color w:val="000000"/>
          <w:sz w:val="24"/>
          <w:szCs w:val="24"/>
        </w:rPr>
        <w:t xml:space="preserve"> podle přílohy </w:t>
      </w:r>
      <w:r w:rsidR="00A478E6">
        <w:rPr>
          <w:rFonts w:ascii="Times New Roman" w:hAnsi="Times New Roman" w:cs="Times New Roman"/>
          <w:color w:val="000000"/>
          <w:sz w:val="24"/>
          <w:szCs w:val="24"/>
        </w:rPr>
        <w:br/>
      </w:r>
      <w:r w:rsidRPr="000D78D0">
        <w:rPr>
          <w:rFonts w:ascii="Times New Roman" w:hAnsi="Times New Roman" w:cs="Times New Roman"/>
          <w:color w:val="000000"/>
          <w:sz w:val="24"/>
          <w:szCs w:val="24"/>
        </w:rPr>
        <w:t>č. 4 vyhlášky č. 505/2006 Sb., kterou se provádějí některá ustanovení zákona o sociálních službách</w:t>
      </w:r>
      <w:r w:rsidR="00A478E6">
        <w:rPr>
          <w:rFonts w:ascii="Times New Roman" w:hAnsi="Times New Roman" w:cs="Times New Roman"/>
          <w:color w:val="000000"/>
          <w:sz w:val="24"/>
          <w:szCs w:val="24"/>
        </w:rPr>
        <w:t xml:space="preserve"> (</w:t>
      </w:r>
      <w:r w:rsidR="00A478E6" w:rsidRPr="00A478E6">
        <w:rPr>
          <w:rFonts w:ascii="Times New Roman" w:hAnsi="Times New Roman" w:cs="Times New Roman"/>
          <w:color w:val="000000"/>
          <w:sz w:val="24"/>
          <w:szCs w:val="24"/>
        </w:rPr>
        <w:t>Sociální   pé</w:t>
      </w:r>
      <w:r w:rsidR="00A478E6">
        <w:rPr>
          <w:rFonts w:ascii="Times New Roman" w:hAnsi="Times New Roman" w:cs="Times New Roman"/>
          <w:color w:val="000000"/>
          <w:sz w:val="24"/>
          <w:szCs w:val="24"/>
        </w:rPr>
        <w:t>če   -   pečovatelská   činnost,</w:t>
      </w:r>
      <w:r w:rsidR="00A478E6" w:rsidRPr="00A478E6">
        <w:rPr>
          <w:rFonts w:ascii="Times New Roman" w:hAnsi="Times New Roman" w:cs="Times New Roman"/>
          <w:color w:val="000000"/>
          <w:sz w:val="24"/>
          <w:szCs w:val="24"/>
        </w:rPr>
        <w:t xml:space="preserve"> Sociální   péče   -   sociální   činnost pro etnické skupiny</w:t>
      </w:r>
      <w:r w:rsidR="00A478E6">
        <w:rPr>
          <w:rFonts w:ascii="Times New Roman" w:hAnsi="Times New Roman" w:cs="Times New Roman"/>
          <w:color w:val="000000"/>
          <w:sz w:val="24"/>
          <w:szCs w:val="24"/>
        </w:rPr>
        <w:t>,</w:t>
      </w:r>
      <w:r w:rsidR="00A478E6" w:rsidRPr="00A478E6">
        <w:rPr>
          <w:rFonts w:ascii="Times New Roman" w:hAnsi="Times New Roman" w:cs="Times New Roman"/>
          <w:color w:val="000000"/>
          <w:sz w:val="24"/>
          <w:szCs w:val="24"/>
        </w:rPr>
        <w:t xml:space="preserve"> Sociální   činnost - sociální pečovatel</w:t>
      </w:r>
      <w:r w:rsidR="00A478E6">
        <w:rPr>
          <w:rFonts w:ascii="Times New Roman" w:hAnsi="Times New Roman" w:cs="Times New Roman"/>
          <w:color w:val="000000"/>
          <w:sz w:val="24"/>
          <w:szCs w:val="24"/>
        </w:rPr>
        <w:t>ství,</w:t>
      </w:r>
      <w:r w:rsidR="00A478E6" w:rsidRPr="00A478E6">
        <w:rPr>
          <w:rFonts w:ascii="Times New Roman" w:hAnsi="Times New Roman" w:cs="Times New Roman"/>
          <w:color w:val="000000"/>
          <w:sz w:val="24"/>
          <w:szCs w:val="24"/>
        </w:rPr>
        <w:t xml:space="preserve"> Sociální činnost - sociální   vychovate</w:t>
      </w:r>
      <w:r w:rsidR="00A478E6">
        <w:rPr>
          <w:rFonts w:ascii="Times New Roman" w:hAnsi="Times New Roman" w:cs="Times New Roman"/>
          <w:color w:val="000000"/>
          <w:sz w:val="24"/>
          <w:szCs w:val="24"/>
        </w:rPr>
        <w:t xml:space="preserve">lství, </w:t>
      </w:r>
      <w:r w:rsidR="00A478E6" w:rsidRPr="00A478E6">
        <w:rPr>
          <w:rFonts w:ascii="Times New Roman" w:hAnsi="Times New Roman" w:cs="Times New Roman"/>
          <w:color w:val="000000"/>
          <w:sz w:val="24"/>
          <w:szCs w:val="24"/>
        </w:rPr>
        <w:t xml:space="preserve">Sociální činnost v prostředí etnických </w:t>
      </w:r>
      <w:r w:rsidR="00A478E6">
        <w:rPr>
          <w:rFonts w:ascii="Times New Roman" w:hAnsi="Times New Roman" w:cs="Times New Roman"/>
          <w:color w:val="000000"/>
          <w:sz w:val="24"/>
          <w:szCs w:val="24"/>
        </w:rPr>
        <w:t xml:space="preserve">minorit, </w:t>
      </w:r>
      <w:r w:rsidR="00A478E6" w:rsidRPr="00A478E6">
        <w:rPr>
          <w:rFonts w:ascii="Times New Roman" w:hAnsi="Times New Roman" w:cs="Times New Roman"/>
          <w:color w:val="000000"/>
          <w:sz w:val="24"/>
          <w:szCs w:val="24"/>
        </w:rPr>
        <w:t xml:space="preserve">Výchovná a humanitární </w:t>
      </w:r>
      <w:r w:rsidR="00A478E6" w:rsidRPr="00A478E6">
        <w:rPr>
          <w:rFonts w:ascii="Times New Roman" w:hAnsi="Times New Roman" w:cs="Times New Roman"/>
          <w:color w:val="000000"/>
          <w:sz w:val="24"/>
          <w:szCs w:val="24"/>
        </w:rPr>
        <w:lastRenderedPageBreak/>
        <w:t>činnost - sociálně výchovná činnost</w:t>
      </w:r>
      <w:r w:rsidR="00A478E6">
        <w:rPr>
          <w:rFonts w:ascii="Times New Roman" w:hAnsi="Times New Roman" w:cs="Times New Roman"/>
          <w:color w:val="000000"/>
          <w:sz w:val="24"/>
          <w:szCs w:val="24"/>
        </w:rPr>
        <w:t>,</w:t>
      </w:r>
      <w:r w:rsidR="00A478E6" w:rsidRPr="00A478E6">
        <w:rPr>
          <w:rFonts w:ascii="Times New Roman" w:hAnsi="Times New Roman" w:cs="Times New Roman"/>
          <w:color w:val="000000"/>
          <w:sz w:val="24"/>
          <w:szCs w:val="24"/>
        </w:rPr>
        <w:t xml:space="preserve"> </w:t>
      </w:r>
      <w:r w:rsidR="00A478E6">
        <w:rPr>
          <w:rFonts w:ascii="Times New Roman" w:hAnsi="Times New Roman" w:cs="Times New Roman"/>
          <w:color w:val="000000"/>
          <w:sz w:val="24"/>
          <w:szCs w:val="24"/>
        </w:rPr>
        <w:t>V</w:t>
      </w:r>
      <w:r w:rsidR="00A478E6" w:rsidRPr="00A478E6">
        <w:rPr>
          <w:rFonts w:ascii="Times New Roman" w:hAnsi="Times New Roman" w:cs="Times New Roman"/>
          <w:color w:val="000000"/>
          <w:sz w:val="24"/>
          <w:szCs w:val="24"/>
        </w:rPr>
        <w:t>ychovatelství</w:t>
      </w:r>
      <w:r w:rsidR="00A478E6">
        <w:rPr>
          <w:rFonts w:ascii="Times New Roman" w:hAnsi="Times New Roman" w:cs="Times New Roman"/>
          <w:color w:val="000000"/>
          <w:sz w:val="24"/>
          <w:szCs w:val="24"/>
        </w:rPr>
        <w:t>,</w:t>
      </w:r>
      <w:r w:rsidR="00A478E6" w:rsidRPr="00A478E6">
        <w:rPr>
          <w:rFonts w:ascii="Times New Roman" w:hAnsi="Times New Roman" w:cs="Times New Roman"/>
          <w:color w:val="000000"/>
          <w:sz w:val="24"/>
          <w:szCs w:val="24"/>
        </w:rPr>
        <w:t xml:space="preserve"> Předškolní </w:t>
      </w:r>
      <w:r w:rsidR="00A478E6">
        <w:rPr>
          <w:rFonts w:ascii="Times New Roman" w:hAnsi="Times New Roman" w:cs="Times New Roman"/>
          <w:color w:val="000000"/>
          <w:sz w:val="24"/>
          <w:szCs w:val="24"/>
        </w:rPr>
        <w:t xml:space="preserve">a </w:t>
      </w:r>
      <w:proofErr w:type="gramStart"/>
      <w:r w:rsidR="00A478E6">
        <w:rPr>
          <w:rFonts w:ascii="Times New Roman" w:hAnsi="Times New Roman" w:cs="Times New Roman"/>
          <w:color w:val="000000"/>
          <w:sz w:val="24"/>
          <w:szCs w:val="24"/>
        </w:rPr>
        <w:t>mimoškolní   pedagogika</w:t>
      </w:r>
      <w:proofErr w:type="gramEnd"/>
      <w:r w:rsidR="00A478E6">
        <w:rPr>
          <w:rFonts w:ascii="Times New Roman" w:hAnsi="Times New Roman" w:cs="Times New Roman"/>
          <w:color w:val="000000"/>
          <w:sz w:val="24"/>
          <w:szCs w:val="24"/>
        </w:rPr>
        <w:t xml:space="preserve">, </w:t>
      </w:r>
      <w:r w:rsidR="00A478E6" w:rsidRPr="00A478E6">
        <w:rPr>
          <w:rFonts w:ascii="Times New Roman" w:hAnsi="Times New Roman" w:cs="Times New Roman"/>
          <w:color w:val="000000"/>
          <w:sz w:val="24"/>
          <w:szCs w:val="24"/>
        </w:rPr>
        <w:t>Vychovatelství pro ústavy sociální péče</w:t>
      </w:r>
      <w:r w:rsidR="00A478E6">
        <w:rPr>
          <w:rFonts w:ascii="Times New Roman" w:hAnsi="Times New Roman" w:cs="Times New Roman"/>
          <w:color w:val="000000"/>
          <w:sz w:val="24"/>
          <w:szCs w:val="24"/>
        </w:rPr>
        <w:t>,</w:t>
      </w:r>
      <w:r w:rsidR="00A478E6" w:rsidRPr="00A478E6">
        <w:rPr>
          <w:rFonts w:ascii="Times New Roman" w:hAnsi="Times New Roman" w:cs="Times New Roman"/>
          <w:color w:val="000000"/>
          <w:sz w:val="24"/>
          <w:szCs w:val="24"/>
        </w:rPr>
        <w:t xml:space="preserve"> Rodinná škola - </w:t>
      </w:r>
      <w:r w:rsidR="00A478E6">
        <w:rPr>
          <w:rFonts w:ascii="Times New Roman" w:hAnsi="Times New Roman" w:cs="Times New Roman"/>
          <w:color w:val="000000"/>
          <w:sz w:val="24"/>
          <w:szCs w:val="24"/>
        </w:rPr>
        <w:t>sociální služby,</w:t>
      </w:r>
      <w:r w:rsidR="00A478E6" w:rsidRPr="00A478E6">
        <w:rPr>
          <w:rFonts w:ascii="Times New Roman" w:hAnsi="Times New Roman" w:cs="Times New Roman"/>
          <w:color w:val="000000"/>
          <w:sz w:val="24"/>
          <w:szCs w:val="24"/>
        </w:rPr>
        <w:t xml:space="preserve"> Char</w:t>
      </w:r>
      <w:r w:rsidR="00A478E6">
        <w:rPr>
          <w:rFonts w:ascii="Times New Roman" w:hAnsi="Times New Roman" w:cs="Times New Roman"/>
          <w:color w:val="000000"/>
          <w:sz w:val="24"/>
          <w:szCs w:val="24"/>
        </w:rPr>
        <w:t xml:space="preserve">itativní služby, </w:t>
      </w:r>
      <w:r w:rsidR="00A478E6" w:rsidRPr="00A478E6">
        <w:rPr>
          <w:rFonts w:ascii="Times New Roman" w:hAnsi="Times New Roman" w:cs="Times New Roman"/>
          <w:color w:val="000000"/>
          <w:sz w:val="24"/>
          <w:szCs w:val="24"/>
        </w:rPr>
        <w:t>Práce ve zdravotnických a sociálních zařízeních pečovatelská práce</w:t>
      </w:r>
      <w:r w:rsidR="00A478E6">
        <w:rPr>
          <w:rFonts w:ascii="Times New Roman" w:hAnsi="Times New Roman" w:cs="Times New Roman"/>
          <w:color w:val="000000"/>
          <w:sz w:val="24"/>
          <w:szCs w:val="24"/>
        </w:rPr>
        <w:t xml:space="preserve">, </w:t>
      </w:r>
      <w:r w:rsidR="00A478E6" w:rsidRPr="00A478E6">
        <w:rPr>
          <w:rFonts w:ascii="Times New Roman" w:hAnsi="Times New Roman" w:cs="Times New Roman"/>
          <w:color w:val="000000"/>
          <w:sz w:val="24"/>
          <w:szCs w:val="24"/>
        </w:rPr>
        <w:t>Sociální činnost v pros</w:t>
      </w:r>
      <w:r w:rsidR="00A478E6">
        <w:rPr>
          <w:rFonts w:ascii="Times New Roman" w:hAnsi="Times New Roman" w:cs="Times New Roman"/>
          <w:color w:val="000000"/>
          <w:sz w:val="24"/>
          <w:szCs w:val="24"/>
        </w:rPr>
        <w:t xml:space="preserve">tředí </w:t>
      </w:r>
      <w:r w:rsidR="00A478E6" w:rsidRPr="00A478E6">
        <w:rPr>
          <w:rFonts w:ascii="Times New Roman" w:hAnsi="Times New Roman" w:cs="Times New Roman"/>
          <w:color w:val="000000"/>
          <w:sz w:val="24"/>
          <w:szCs w:val="24"/>
        </w:rPr>
        <w:t>etnických minorit</w:t>
      </w:r>
      <w:r w:rsidR="00A478E6">
        <w:rPr>
          <w:rFonts w:ascii="Times New Roman" w:hAnsi="Times New Roman" w:cs="Times New Roman"/>
          <w:color w:val="000000"/>
          <w:sz w:val="24"/>
          <w:szCs w:val="24"/>
        </w:rPr>
        <w:t>)</w:t>
      </w:r>
      <w:r w:rsidRPr="000D78D0">
        <w:rPr>
          <w:rFonts w:ascii="Times New Roman" w:hAnsi="Times New Roman" w:cs="Times New Roman"/>
          <w:color w:val="000000"/>
          <w:sz w:val="24"/>
          <w:szCs w:val="24"/>
        </w:rPr>
        <w:t xml:space="preserve">, </w:t>
      </w:r>
      <w:r w:rsidRPr="000D78D0">
        <w:rPr>
          <w:rFonts w:ascii="Times New Roman" w:hAnsi="Times New Roman" w:cs="Times New Roman"/>
          <w:b/>
          <w:color w:val="000000"/>
          <w:sz w:val="24"/>
          <w:szCs w:val="24"/>
          <w:highlight w:val="yellow"/>
        </w:rPr>
        <w:t>a studentům v denní formě studia vyšších odborných a vysokých škol v oborech vzdělání</w:t>
      </w:r>
      <w:r w:rsidRPr="000D78D0">
        <w:rPr>
          <w:rFonts w:ascii="Times New Roman" w:hAnsi="Times New Roman" w:cs="Times New Roman"/>
          <w:color w:val="000000"/>
          <w:sz w:val="24"/>
          <w:szCs w:val="24"/>
        </w:rPr>
        <w:t xml:space="preserve"> podle § 110 odst. 4 písm. a)</w:t>
      </w:r>
      <w:r w:rsidR="00A478E6">
        <w:rPr>
          <w:rFonts w:ascii="Times New Roman" w:hAnsi="Times New Roman" w:cs="Times New Roman"/>
          <w:color w:val="000000"/>
          <w:sz w:val="24"/>
          <w:szCs w:val="24"/>
        </w:rPr>
        <w:t xml:space="preserve"> - </w:t>
      </w:r>
      <w:r w:rsidR="00A478E6" w:rsidRPr="00A478E6">
        <w:rPr>
          <w:rFonts w:ascii="Times New Roman" w:hAnsi="Times New Roman" w:cs="Times New Roman"/>
          <w:color w:val="000000"/>
          <w:sz w:val="24"/>
          <w:szCs w:val="24"/>
        </w:rPr>
        <w:t>v oborech vzdělání zaměřených na sociální práci a sociální pedagogiku, sociální pedagogiku, sociální a humanitární práci, sociální práci, sociálně právní činnost, charitní a sociální činnost</w:t>
      </w:r>
      <w:r w:rsidRPr="000D78D0">
        <w:rPr>
          <w:rFonts w:ascii="Times New Roman" w:hAnsi="Times New Roman" w:cs="Times New Roman"/>
          <w:color w:val="000000"/>
          <w:sz w:val="24"/>
          <w:szCs w:val="24"/>
        </w:rPr>
        <w:t xml:space="preserve"> a b)</w:t>
      </w:r>
      <w:r w:rsidR="00A478E6">
        <w:rPr>
          <w:rFonts w:ascii="Times New Roman" w:hAnsi="Times New Roman" w:cs="Times New Roman"/>
          <w:color w:val="000000"/>
          <w:sz w:val="24"/>
          <w:szCs w:val="24"/>
        </w:rPr>
        <w:t xml:space="preserve"> - </w:t>
      </w:r>
      <w:r w:rsidR="00A478E6" w:rsidRPr="00A478E6">
        <w:rPr>
          <w:rFonts w:ascii="Times New Roman" w:hAnsi="Times New Roman" w:cs="Times New Roman"/>
          <w:color w:val="000000"/>
          <w:sz w:val="24"/>
          <w:szCs w:val="24"/>
        </w:rPr>
        <w:t>sociální práci, sociální politiku, sociální pedagogiku, sociální péči, sociální patologii, právo nebo speciální pedagogiku</w:t>
      </w:r>
      <w:r w:rsidRPr="000D78D0">
        <w:rPr>
          <w:rFonts w:ascii="Times New Roman" w:hAnsi="Times New Roman" w:cs="Times New Roman"/>
          <w:color w:val="000000"/>
          <w:sz w:val="24"/>
          <w:szCs w:val="24"/>
        </w:rPr>
        <w:t xml:space="preserve"> zákona č. 108/2006 Sb., o sociálních službách, </w:t>
      </w:r>
      <w:r w:rsidRPr="000D78D0">
        <w:rPr>
          <w:rFonts w:ascii="Times New Roman" w:hAnsi="Times New Roman" w:cs="Times New Roman"/>
          <w:b/>
          <w:color w:val="000000"/>
          <w:sz w:val="24"/>
          <w:szCs w:val="24"/>
          <w:highlight w:val="yellow"/>
        </w:rPr>
        <w:t>s výjimkou právních oborů</w:t>
      </w:r>
      <w:r w:rsidRPr="000D78D0">
        <w:rPr>
          <w:rFonts w:ascii="Times New Roman" w:hAnsi="Times New Roman" w:cs="Times New Roman"/>
          <w:color w:val="000000"/>
          <w:sz w:val="24"/>
          <w:szCs w:val="24"/>
        </w:rPr>
        <w:t xml:space="preserve">, </w:t>
      </w:r>
    </w:p>
    <w:p w:rsidR="000D78D0" w:rsidRPr="000D78D0" w:rsidRDefault="000D78D0" w:rsidP="000D78D0">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D78D0">
        <w:rPr>
          <w:rFonts w:ascii="Times New Roman" w:hAnsi="Times New Roman" w:cs="Times New Roman"/>
          <w:color w:val="000000"/>
          <w:sz w:val="24"/>
          <w:szCs w:val="24"/>
        </w:rPr>
        <w:t xml:space="preserve">2. </w:t>
      </w:r>
      <w:r w:rsidRPr="000D78D0">
        <w:rPr>
          <w:rFonts w:ascii="Times New Roman" w:hAnsi="Times New Roman" w:cs="Times New Roman"/>
          <w:b/>
          <w:color w:val="000000"/>
          <w:sz w:val="24"/>
          <w:szCs w:val="24"/>
          <w:highlight w:val="yellow"/>
        </w:rPr>
        <w:t>ministryni práce a sociálních věcí</w:t>
      </w:r>
      <w:r w:rsidRPr="000D78D0">
        <w:rPr>
          <w:rFonts w:ascii="Times New Roman" w:hAnsi="Times New Roman" w:cs="Times New Roman"/>
          <w:color w:val="000000"/>
          <w:sz w:val="24"/>
          <w:szCs w:val="24"/>
        </w:rPr>
        <w:t xml:space="preserve"> </w:t>
      </w:r>
      <w:r w:rsidRPr="000D78D0">
        <w:rPr>
          <w:rFonts w:ascii="Times New Roman" w:hAnsi="Times New Roman" w:cs="Times New Roman"/>
          <w:b/>
          <w:color w:val="000000"/>
          <w:sz w:val="24"/>
          <w:szCs w:val="24"/>
        </w:rPr>
        <w:t>informovat a metodicky vést kraje</w:t>
      </w:r>
      <w:r w:rsidRPr="000D78D0">
        <w:rPr>
          <w:rFonts w:ascii="Times New Roman" w:hAnsi="Times New Roman" w:cs="Times New Roman"/>
          <w:color w:val="000000"/>
          <w:sz w:val="24"/>
          <w:szCs w:val="24"/>
        </w:rPr>
        <w:t xml:space="preserve"> a hlavní město Prahu </w:t>
      </w:r>
      <w:r w:rsidRPr="000D78D0">
        <w:rPr>
          <w:rFonts w:ascii="Times New Roman" w:hAnsi="Times New Roman" w:cs="Times New Roman"/>
          <w:b/>
          <w:color w:val="000000"/>
          <w:sz w:val="24"/>
          <w:szCs w:val="24"/>
        </w:rPr>
        <w:t>v procesu zajišťování poskytování péče</w:t>
      </w:r>
      <w:r w:rsidRPr="000D78D0">
        <w:rPr>
          <w:rFonts w:ascii="Times New Roman" w:hAnsi="Times New Roman" w:cs="Times New Roman"/>
          <w:color w:val="000000"/>
          <w:sz w:val="24"/>
          <w:szCs w:val="24"/>
        </w:rPr>
        <w:t xml:space="preserve"> </w:t>
      </w:r>
      <w:r w:rsidRPr="000D78D0">
        <w:rPr>
          <w:rFonts w:ascii="Times New Roman" w:hAnsi="Times New Roman" w:cs="Times New Roman"/>
          <w:b/>
          <w:color w:val="000000"/>
          <w:sz w:val="24"/>
          <w:szCs w:val="24"/>
        </w:rPr>
        <w:t>podle bodu 1</w:t>
      </w:r>
      <w:r w:rsidRPr="000D78D0">
        <w:rPr>
          <w:rFonts w:ascii="Times New Roman" w:hAnsi="Times New Roman" w:cs="Times New Roman"/>
          <w:color w:val="000000"/>
          <w:sz w:val="24"/>
          <w:szCs w:val="24"/>
        </w:rPr>
        <w:t xml:space="preserve">, </w:t>
      </w:r>
    </w:p>
    <w:p w:rsidR="000D78D0" w:rsidRPr="000D78D0" w:rsidRDefault="000D78D0" w:rsidP="000D78D0">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D78D0">
        <w:rPr>
          <w:rFonts w:ascii="Times New Roman" w:hAnsi="Times New Roman" w:cs="Times New Roman"/>
          <w:color w:val="000000"/>
          <w:sz w:val="24"/>
          <w:szCs w:val="24"/>
        </w:rPr>
        <w:t xml:space="preserve">3. </w:t>
      </w:r>
      <w:r w:rsidRPr="000D78D0">
        <w:rPr>
          <w:rFonts w:ascii="Times New Roman" w:hAnsi="Times New Roman" w:cs="Times New Roman"/>
          <w:b/>
          <w:color w:val="000000"/>
          <w:sz w:val="24"/>
          <w:szCs w:val="24"/>
          <w:highlight w:val="yellow"/>
        </w:rPr>
        <w:t>ministru školství, mládeže a tělovýchovy</w:t>
      </w:r>
      <w:r w:rsidRPr="000D78D0">
        <w:rPr>
          <w:rFonts w:ascii="Times New Roman" w:hAnsi="Times New Roman" w:cs="Times New Roman"/>
          <w:color w:val="000000"/>
          <w:sz w:val="24"/>
          <w:szCs w:val="24"/>
        </w:rPr>
        <w:t xml:space="preserve"> </w:t>
      </w:r>
      <w:r w:rsidRPr="000D78D0">
        <w:rPr>
          <w:rFonts w:ascii="Times New Roman" w:hAnsi="Times New Roman" w:cs="Times New Roman"/>
          <w:b/>
          <w:color w:val="000000"/>
          <w:sz w:val="24"/>
          <w:szCs w:val="24"/>
        </w:rPr>
        <w:t>poskytnout veškerou potřebnou součinnost</w:t>
      </w:r>
      <w:r w:rsidRPr="000D78D0">
        <w:rPr>
          <w:rFonts w:ascii="Times New Roman" w:hAnsi="Times New Roman" w:cs="Times New Roman"/>
          <w:color w:val="000000"/>
          <w:sz w:val="24"/>
          <w:szCs w:val="24"/>
        </w:rPr>
        <w:t xml:space="preserve"> Ministerstvu práce a sociálních věcí, krajům a hlavnímu městu Praze, </w:t>
      </w:r>
    </w:p>
    <w:p w:rsidR="000D78D0" w:rsidRPr="000D78D0" w:rsidRDefault="000D78D0" w:rsidP="000D78D0">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D78D0">
        <w:rPr>
          <w:rFonts w:ascii="Times New Roman" w:hAnsi="Times New Roman" w:cs="Times New Roman"/>
          <w:color w:val="000000"/>
          <w:sz w:val="24"/>
          <w:szCs w:val="24"/>
        </w:rPr>
        <w:t xml:space="preserve">4. </w:t>
      </w:r>
      <w:r w:rsidRPr="000D78D0">
        <w:rPr>
          <w:rFonts w:ascii="Times New Roman" w:hAnsi="Times New Roman" w:cs="Times New Roman"/>
          <w:b/>
          <w:color w:val="000000"/>
          <w:sz w:val="24"/>
          <w:szCs w:val="24"/>
          <w:highlight w:val="yellow"/>
        </w:rPr>
        <w:t>hejtmanům a primátorovi hlavního města Prahy</w:t>
      </w:r>
      <w:r w:rsidRPr="000D78D0">
        <w:rPr>
          <w:rFonts w:ascii="Times New Roman" w:hAnsi="Times New Roman" w:cs="Times New Roman"/>
          <w:color w:val="000000"/>
          <w:sz w:val="24"/>
          <w:szCs w:val="24"/>
        </w:rPr>
        <w:t xml:space="preserve"> </w:t>
      </w:r>
      <w:r w:rsidRPr="000D78D0">
        <w:rPr>
          <w:rFonts w:ascii="Times New Roman" w:hAnsi="Times New Roman" w:cs="Times New Roman"/>
          <w:b/>
          <w:color w:val="000000"/>
          <w:sz w:val="24"/>
          <w:szCs w:val="24"/>
        </w:rPr>
        <w:t>vydávat a doručovat příkazy k výkonu pracovní povinnosti</w:t>
      </w:r>
      <w:r w:rsidRPr="000D78D0">
        <w:rPr>
          <w:rFonts w:ascii="Times New Roman" w:hAnsi="Times New Roman" w:cs="Times New Roman"/>
          <w:color w:val="000000"/>
          <w:sz w:val="24"/>
          <w:szCs w:val="24"/>
        </w:rPr>
        <w:t xml:space="preserve"> podle tohoto usnesení </w:t>
      </w:r>
      <w:r w:rsidRPr="000D78D0">
        <w:rPr>
          <w:rFonts w:ascii="Times New Roman" w:hAnsi="Times New Roman" w:cs="Times New Roman"/>
          <w:b/>
          <w:color w:val="000000"/>
          <w:sz w:val="24"/>
          <w:szCs w:val="24"/>
        </w:rPr>
        <w:t>pro konkrétní osoby</w:t>
      </w:r>
      <w:r w:rsidRPr="000D78D0">
        <w:rPr>
          <w:rFonts w:ascii="Times New Roman" w:hAnsi="Times New Roman" w:cs="Times New Roman"/>
          <w:color w:val="000000"/>
          <w:sz w:val="24"/>
          <w:szCs w:val="24"/>
        </w:rPr>
        <w:t xml:space="preserve"> uvedené v bodu 1, a to </w:t>
      </w:r>
      <w:r w:rsidRPr="000D78D0">
        <w:rPr>
          <w:rFonts w:ascii="Times New Roman" w:hAnsi="Times New Roman" w:cs="Times New Roman"/>
          <w:b/>
          <w:color w:val="000000"/>
          <w:sz w:val="24"/>
          <w:szCs w:val="24"/>
        </w:rPr>
        <w:t>na základě konkrétního požadavku poskytovatelů sociálních služeb a zřizovatelů zařízení pro děti vyžadující okamžitou pomoc</w:t>
      </w:r>
      <w:r w:rsidRPr="000D78D0">
        <w:rPr>
          <w:rFonts w:ascii="Times New Roman" w:hAnsi="Times New Roman" w:cs="Times New Roman"/>
          <w:color w:val="000000"/>
          <w:sz w:val="24"/>
          <w:szCs w:val="24"/>
        </w:rPr>
        <w:t xml:space="preserve">, ve kterém musí uvést </w:t>
      </w:r>
      <w:r w:rsidRPr="000D78D0">
        <w:rPr>
          <w:rFonts w:ascii="Times New Roman" w:hAnsi="Times New Roman" w:cs="Times New Roman"/>
          <w:b/>
          <w:color w:val="000000"/>
          <w:sz w:val="24"/>
          <w:szCs w:val="24"/>
        </w:rPr>
        <w:t>požadovaný počet žáků a studentů</w:t>
      </w:r>
      <w:r w:rsidRPr="000D78D0">
        <w:rPr>
          <w:rFonts w:ascii="Times New Roman" w:hAnsi="Times New Roman" w:cs="Times New Roman"/>
          <w:color w:val="000000"/>
          <w:sz w:val="24"/>
          <w:szCs w:val="24"/>
        </w:rPr>
        <w:t xml:space="preserve"> včetně jejich studijního programu nebo oboru vzdělání, které požadují k výkonu pracovní povinnosti, a </w:t>
      </w:r>
      <w:r w:rsidRPr="000D78D0">
        <w:rPr>
          <w:rFonts w:ascii="Times New Roman" w:hAnsi="Times New Roman" w:cs="Times New Roman"/>
          <w:b/>
          <w:color w:val="000000"/>
          <w:sz w:val="24"/>
          <w:szCs w:val="24"/>
        </w:rPr>
        <w:t>předpokládanou dobu výkonu pracovní povinnosti</w:t>
      </w:r>
      <w:r w:rsidRPr="000D78D0">
        <w:rPr>
          <w:rFonts w:ascii="Times New Roman" w:hAnsi="Times New Roman" w:cs="Times New Roman"/>
          <w:color w:val="000000"/>
          <w:sz w:val="24"/>
          <w:szCs w:val="24"/>
        </w:rPr>
        <w:t xml:space="preserve"> a informovat Ministerstvo práce a sociálních věcí o počtu vydaných příkazů, </w:t>
      </w:r>
    </w:p>
    <w:p w:rsidR="000D78D0" w:rsidRPr="000D78D0" w:rsidRDefault="000D78D0" w:rsidP="000D78D0">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D78D0">
        <w:rPr>
          <w:rFonts w:ascii="Times New Roman" w:hAnsi="Times New Roman" w:cs="Times New Roman"/>
          <w:color w:val="000000"/>
          <w:sz w:val="24"/>
          <w:szCs w:val="24"/>
        </w:rPr>
        <w:t xml:space="preserve">5. </w:t>
      </w:r>
      <w:r w:rsidRPr="000D78D0">
        <w:rPr>
          <w:rFonts w:ascii="Times New Roman" w:hAnsi="Times New Roman" w:cs="Times New Roman"/>
          <w:b/>
          <w:color w:val="000000"/>
          <w:sz w:val="24"/>
          <w:szCs w:val="24"/>
          <w:highlight w:val="yellow"/>
        </w:rPr>
        <w:t>vysokým, vyšším odborným a středním školám zajišťujícím výuku žáků a studentů</w:t>
      </w:r>
      <w:r w:rsidRPr="000D78D0">
        <w:rPr>
          <w:rFonts w:ascii="Times New Roman" w:hAnsi="Times New Roman" w:cs="Times New Roman"/>
          <w:color w:val="000000"/>
          <w:sz w:val="24"/>
          <w:szCs w:val="24"/>
        </w:rPr>
        <w:t xml:space="preserve"> podle bodu 1 </w:t>
      </w:r>
      <w:r w:rsidRPr="000D78D0">
        <w:rPr>
          <w:rFonts w:ascii="Times New Roman" w:hAnsi="Times New Roman" w:cs="Times New Roman"/>
          <w:b/>
          <w:color w:val="000000"/>
          <w:sz w:val="24"/>
          <w:szCs w:val="24"/>
        </w:rPr>
        <w:t>sestavit seznamy žáků a studentů</w:t>
      </w:r>
      <w:r w:rsidRPr="000D78D0">
        <w:rPr>
          <w:rFonts w:ascii="Times New Roman" w:hAnsi="Times New Roman" w:cs="Times New Roman"/>
          <w:color w:val="000000"/>
          <w:sz w:val="24"/>
          <w:szCs w:val="24"/>
        </w:rPr>
        <w:t xml:space="preserve"> podle bodu 1 a </w:t>
      </w:r>
      <w:r w:rsidRPr="000D78D0">
        <w:rPr>
          <w:rFonts w:ascii="Times New Roman" w:hAnsi="Times New Roman" w:cs="Times New Roman"/>
          <w:b/>
          <w:color w:val="000000"/>
          <w:sz w:val="24"/>
          <w:szCs w:val="24"/>
        </w:rPr>
        <w:t>tyto zaslat místně příslušnému hejtmanovi</w:t>
      </w:r>
      <w:r w:rsidRPr="000D78D0">
        <w:rPr>
          <w:rFonts w:ascii="Times New Roman" w:hAnsi="Times New Roman" w:cs="Times New Roman"/>
          <w:color w:val="000000"/>
          <w:sz w:val="24"/>
          <w:szCs w:val="24"/>
        </w:rPr>
        <w:t xml:space="preserve"> nebo primátorovi hlavního města Prahy, </w:t>
      </w:r>
    </w:p>
    <w:p w:rsidR="000D78D0" w:rsidRPr="000D78D0" w:rsidRDefault="000D78D0" w:rsidP="000D78D0">
      <w:pPr>
        <w:autoSpaceDE w:val="0"/>
        <w:autoSpaceDN w:val="0"/>
        <w:adjustRightInd w:val="0"/>
        <w:spacing w:after="0" w:line="240" w:lineRule="auto"/>
        <w:ind w:left="284" w:hanging="284"/>
        <w:jc w:val="both"/>
        <w:rPr>
          <w:rFonts w:ascii="Times New Roman" w:hAnsi="Times New Roman" w:cs="Times New Roman"/>
          <w:sz w:val="24"/>
          <w:szCs w:val="24"/>
        </w:rPr>
      </w:pPr>
      <w:r w:rsidRPr="000D78D0">
        <w:rPr>
          <w:rFonts w:ascii="Times New Roman" w:hAnsi="Times New Roman" w:cs="Times New Roman"/>
          <w:sz w:val="24"/>
          <w:szCs w:val="24"/>
        </w:rPr>
        <w:t xml:space="preserve">6. </w:t>
      </w:r>
      <w:r w:rsidRPr="000D78D0">
        <w:rPr>
          <w:rFonts w:ascii="Times New Roman" w:hAnsi="Times New Roman" w:cs="Times New Roman"/>
          <w:b/>
          <w:sz w:val="24"/>
          <w:szCs w:val="24"/>
          <w:highlight w:val="yellow"/>
        </w:rPr>
        <w:t>zařízením sociálních služeb a zařízením pro děti vyžadující okamžitou pomoc</w:t>
      </w:r>
      <w:r w:rsidRPr="000D78D0">
        <w:rPr>
          <w:rFonts w:ascii="Times New Roman" w:hAnsi="Times New Roman" w:cs="Times New Roman"/>
          <w:sz w:val="24"/>
          <w:szCs w:val="24"/>
        </w:rPr>
        <w:t xml:space="preserve"> </w:t>
      </w:r>
      <w:r w:rsidRPr="000D78D0">
        <w:rPr>
          <w:rFonts w:ascii="Times New Roman" w:hAnsi="Times New Roman" w:cs="Times New Roman"/>
          <w:b/>
          <w:sz w:val="24"/>
          <w:szCs w:val="24"/>
        </w:rPr>
        <w:t>zajistit do 30 dnů od skončení výkonu pracovní povinnosti</w:t>
      </w:r>
      <w:r w:rsidRPr="000D78D0">
        <w:rPr>
          <w:rFonts w:ascii="Times New Roman" w:hAnsi="Times New Roman" w:cs="Times New Roman"/>
          <w:sz w:val="24"/>
          <w:szCs w:val="24"/>
        </w:rPr>
        <w:t xml:space="preserve"> </w:t>
      </w:r>
      <w:r w:rsidRPr="000D78D0">
        <w:rPr>
          <w:rFonts w:ascii="Times New Roman" w:hAnsi="Times New Roman" w:cs="Times New Roman"/>
          <w:b/>
          <w:sz w:val="24"/>
          <w:szCs w:val="24"/>
        </w:rPr>
        <w:t>vydání potvrzení konkrétní osobě</w:t>
      </w:r>
      <w:r w:rsidRPr="000D78D0">
        <w:rPr>
          <w:rFonts w:ascii="Times New Roman" w:hAnsi="Times New Roman" w:cs="Times New Roman"/>
          <w:sz w:val="24"/>
          <w:szCs w:val="24"/>
        </w:rPr>
        <w:t xml:space="preserve"> o výkonu pracovní povinnosti a o skutečné době, po kterou u něho byla přikázaná pracovní povinnost konkrétní osobou vykonávána, a toto potvrzení předat v jednom vyhotovení této osobě a jedno vyhotovení zaslat hejtmanovi, popřípadě primátorovi hlavního města Prahy, který konkrétní osobě vydal příkaz podle bodu 4; potvrzení o vykonané pracovní povinnosti musí obsahovat identifikaci osoby vykonávající pracovní povinnost podle příkazu k nařízení pracovní povinnosti, identifikaci osoby, u které byla vykonávána pracovní povinnost, dobu výkonu pracovní povinnosti, razítko a podpis osoby oprávněné jednat za osobu vystavující toto potvrzení. </w:t>
      </w:r>
    </w:p>
    <w:p w:rsidR="000D78D0" w:rsidRDefault="000D78D0" w:rsidP="00410D84">
      <w:pPr>
        <w:pStyle w:val="Default"/>
        <w:ind w:left="567" w:hanging="567"/>
        <w:jc w:val="both"/>
        <w:rPr>
          <w:rFonts w:ascii="Times New Roman" w:eastAsiaTheme="majorEastAsia" w:hAnsi="Times New Roman" w:cs="Times New Roman"/>
          <w:b/>
          <w:bCs/>
          <w:sz w:val="26"/>
          <w:szCs w:val="26"/>
        </w:rPr>
      </w:pPr>
    </w:p>
    <w:p w:rsidR="000D78D0" w:rsidRDefault="000D78D0" w:rsidP="00410D84">
      <w:pPr>
        <w:pStyle w:val="Default"/>
        <w:ind w:left="567" w:hanging="567"/>
        <w:jc w:val="both"/>
        <w:rPr>
          <w:rFonts w:ascii="Times New Roman" w:eastAsiaTheme="majorEastAsia" w:hAnsi="Times New Roman" w:cs="Times New Roman"/>
          <w:b/>
          <w:bCs/>
          <w:sz w:val="26"/>
          <w:szCs w:val="26"/>
        </w:rPr>
      </w:pPr>
    </w:p>
    <w:p w:rsidR="000D78D0" w:rsidRDefault="000D78D0" w:rsidP="00410D84">
      <w:pPr>
        <w:pStyle w:val="Default"/>
        <w:ind w:left="567" w:hanging="567"/>
        <w:jc w:val="both"/>
        <w:rPr>
          <w:rFonts w:ascii="Times New Roman" w:eastAsiaTheme="majorEastAsia" w:hAnsi="Times New Roman" w:cs="Times New Roman"/>
          <w:b/>
          <w:bCs/>
          <w:sz w:val="26"/>
          <w:szCs w:val="26"/>
        </w:rPr>
      </w:pPr>
      <w:r>
        <w:rPr>
          <w:rFonts w:ascii="Times New Roman" w:eastAsiaTheme="majorEastAsia" w:hAnsi="Times New Roman" w:cs="Times New Roman"/>
          <w:b/>
          <w:bCs/>
          <w:sz w:val="26"/>
          <w:szCs w:val="26"/>
        </w:rPr>
        <w:t xml:space="preserve">298) </w:t>
      </w:r>
      <w:r>
        <w:rPr>
          <w:rFonts w:ascii="Times New Roman" w:eastAsiaTheme="majorEastAsia" w:hAnsi="Times New Roman" w:cs="Times New Roman"/>
          <w:b/>
          <w:bCs/>
          <w:sz w:val="26"/>
          <w:szCs w:val="26"/>
        </w:rPr>
        <w:t xml:space="preserve">krizové opatření vlády – </w:t>
      </w:r>
      <w:r w:rsidRPr="000D78D0">
        <w:rPr>
          <w:rFonts w:ascii="Times New Roman" w:eastAsiaTheme="majorEastAsia" w:hAnsi="Times New Roman" w:cs="Times New Roman"/>
          <w:b/>
          <w:bCs/>
          <w:sz w:val="26"/>
          <w:szCs w:val="26"/>
          <w:highlight w:val="yellow"/>
        </w:rPr>
        <w:t>sociální dávky</w:t>
      </w:r>
      <w:r>
        <w:rPr>
          <w:rFonts w:ascii="Times New Roman" w:eastAsiaTheme="majorEastAsia" w:hAnsi="Times New Roman" w:cs="Times New Roman"/>
          <w:b/>
          <w:bCs/>
          <w:sz w:val="26"/>
          <w:szCs w:val="26"/>
        </w:rPr>
        <w:t xml:space="preserve"> - Usnesení vlády č. 102</w:t>
      </w:r>
      <w:r>
        <w:rPr>
          <w:rFonts w:ascii="Times New Roman" w:eastAsiaTheme="majorEastAsia" w:hAnsi="Times New Roman" w:cs="Times New Roman"/>
          <w:b/>
          <w:bCs/>
          <w:sz w:val="26"/>
          <w:szCs w:val="26"/>
        </w:rPr>
        <w:t>6</w:t>
      </w:r>
      <w:r>
        <w:rPr>
          <w:rFonts w:ascii="Times New Roman" w:eastAsiaTheme="majorEastAsia" w:hAnsi="Times New Roman" w:cs="Times New Roman"/>
          <w:b/>
          <w:bCs/>
          <w:sz w:val="26"/>
          <w:szCs w:val="26"/>
        </w:rPr>
        <w:t xml:space="preserve"> z </w:t>
      </w:r>
      <w:proofErr w:type="gramStart"/>
      <w:r>
        <w:rPr>
          <w:rFonts w:ascii="Times New Roman" w:eastAsiaTheme="majorEastAsia" w:hAnsi="Times New Roman" w:cs="Times New Roman"/>
          <w:b/>
          <w:bCs/>
          <w:sz w:val="26"/>
          <w:szCs w:val="26"/>
        </w:rPr>
        <w:t>12.10.2020</w:t>
      </w:r>
      <w:proofErr w:type="gramEnd"/>
      <w:r>
        <w:rPr>
          <w:rFonts w:ascii="Times New Roman" w:eastAsiaTheme="majorEastAsia" w:hAnsi="Times New Roman" w:cs="Times New Roman"/>
          <w:b/>
          <w:bCs/>
          <w:sz w:val="26"/>
          <w:szCs w:val="26"/>
        </w:rPr>
        <w:t xml:space="preserve"> – </w:t>
      </w:r>
      <w:r w:rsidRPr="003D6D99">
        <w:rPr>
          <w:rFonts w:ascii="Times New Roman" w:eastAsiaTheme="majorEastAsia" w:hAnsi="Times New Roman" w:cs="Times New Roman"/>
          <w:b/>
          <w:bCs/>
          <w:sz w:val="26"/>
          <w:szCs w:val="26"/>
          <w:highlight w:val="yellow"/>
        </w:rPr>
        <w:t>po dobu platnosti nouzového s</w:t>
      </w:r>
      <w:r w:rsidRPr="000D78D0">
        <w:rPr>
          <w:rFonts w:ascii="Times New Roman" w:eastAsiaTheme="majorEastAsia" w:hAnsi="Times New Roman" w:cs="Times New Roman"/>
          <w:b/>
          <w:bCs/>
          <w:sz w:val="26"/>
          <w:szCs w:val="26"/>
          <w:highlight w:val="yellow"/>
        </w:rPr>
        <w:t>tavu</w:t>
      </w:r>
    </w:p>
    <w:p w:rsidR="000D78D0" w:rsidRPr="000D78D0" w:rsidRDefault="000D78D0" w:rsidP="00A679A0">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D78D0">
        <w:rPr>
          <w:rFonts w:ascii="Times New Roman" w:hAnsi="Times New Roman" w:cs="Times New Roman"/>
          <w:b/>
          <w:bCs/>
          <w:color w:val="000000"/>
          <w:sz w:val="24"/>
          <w:szCs w:val="24"/>
        </w:rPr>
        <w:t xml:space="preserve">Vláda </w:t>
      </w:r>
      <w:r w:rsidRPr="000D78D0">
        <w:rPr>
          <w:rFonts w:ascii="Times New Roman" w:hAnsi="Times New Roman" w:cs="Times New Roman"/>
          <w:b/>
          <w:bCs/>
          <w:color w:val="000000"/>
          <w:sz w:val="24"/>
          <w:szCs w:val="24"/>
          <w:highlight w:val="yellow"/>
        </w:rPr>
        <w:t>ukládá</w:t>
      </w:r>
      <w:r w:rsidRPr="000D78D0">
        <w:rPr>
          <w:rFonts w:ascii="Times New Roman" w:hAnsi="Times New Roman" w:cs="Times New Roman"/>
          <w:b/>
          <w:bCs/>
          <w:color w:val="000000"/>
          <w:sz w:val="24"/>
          <w:szCs w:val="24"/>
        </w:rPr>
        <w:t xml:space="preserve"> </w:t>
      </w:r>
      <w:r w:rsidRPr="000D78D0">
        <w:rPr>
          <w:rFonts w:ascii="Times New Roman" w:hAnsi="Times New Roman" w:cs="Times New Roman"/>
          <w:b/>
          <w:color w:val="000000"/>
          <w:sz w:val="24"/>
          <w:szCs w:val="24"/>
        </w:rPr>
        <w:t>k zajištění plynulosti poskytování nepojistných sociálních dávek a průkazu osoby se zdravotním postižením</w:t>
      </w:r>
      <w:r w:rsidRPr="000D78D0">
        <w:rPr>
          <w:rFonts w:ascii="Times New Roman" w:hAnsi="Times New Roman" w:cs="Times New Roman"/>
          <w:color w:val="000000"/>
          <w:sz w:val="24"/>
          <w:szCs w:val="24"/>
        </w:rPr>
        <w:t xml:space="preserve"> </w:t>
      </w:r>
      <w:r w:rsidRPr="000D78D0">
        <w:rPr>
          <w:rFonts w:ascii="Times New Roman" w:hAnsi="Times New Roman" w:cs="Times New Roman"/>
          <w:b/>
          <w:color w:val="000000"/>
          <w:sz w:val="24"/>
          <w:szCs w:val="24"/>
          <w:highlight w:val="yellow"/>
        </w:rPr>
        <w:t>Úřadu práce České republiky a Ministerstvu práce a sociálních věcí</w:t>
      </w:r>
      <w:r w:rsidRPr="000D78D0">
        <w:rPr>
          <w:rFonts w:ascii="Times New Roman" w:hAnsi="Times New Roman" w:cs="Times New Roman"/>
          <w:color w:val="000000"/>
          <w:sz w:val="24"/>
          <w:szCs w:val="24"/>
        </w:rPr>
        <w:t xml:space="preserve"> </w:t>
      </w:r>
      <w:r w:rsidRPr="000D78D0">
        <w:rPr>
          <w:rFonts w:ascii="Times New Roman" w:hAnsi="Times New Roman" w:cs="Times New Roman"/>
          <w:b/>
          <w:color w:val="000000"/>
          <w:sz w:val="24"/>
          <w:szCs w:val="24"/>
          <w:highlight w:val="yellow"/>
        </w:rPr>
        <w:t>postupovat po dobu trvání nouzového stavu</w:t>
      </w:r>
      <w:r w:rsidRPr="000D78D0">
        <w:rPr>
          <w:rFonts w:ascii="Times New Roman" w:hAnsi="Times New Roman" w:cs="Times New Roman"/>
          <w:color w:val="000000"/>
          <w:sz w:val="24"/>
          <w:szCs w:val="24"/>
        </w:rPr>
        <w:t xml:space="preserve"> v řízeních podle zákona č. 117/1995 Sb., o státní sociální podpoře, zákona č. 111/2006 Sb., o pomoci v hmotné nouzi, zákona č. 108/2006 Sb., o sociálních službách, zákona č. 329/2011 Sb., o poskytování dávek osobám se zdravotním postižením a o změně souvisejících zákonů, a zákona č. 359/1999 Sb., o sociálně-právní ochraně dětí, ve znění pozdějších předpisů, </w:t>
      </w:r>
      <w:r w:rsidRPr="000D78D0">
        <w:rPr>
          <w:rFonts w:ascii="Times New Roman" w:hAnsi="Times New Roman" w:cs="Times New Roman"/>
          <w:b/>
          <w:color w:val="000000"/>
          <w:sz w:val="24"/>
          <w:szCs w:val="24"/>
          <w:highlight w:val="yellow"/>
        </w:rPr>
        <w:t>takto</w:t>
      </w:r>
      <w:r w:rsidRPr="000D78D0">
        <w:rPr>
          <w:rFonts w:ascii="Times New Roman" w:hAnsi="Times New Roman" w:cs="Times New Roman"/>
          <w:color w:val="000000"/>
          <w:sz w:val="24"/>
          <w:szCs w:val="24"/>
        </w:rPr>
        <w:t xml:space="preserve">: </w:t>
      </w:r>
    </w:p>
    <w:p w:rsidR="000D78D0" w:rsidRPr="000D78D0" w:rsidRDefault="000D78D0" w:rsidP="00A679A0">
      <w:p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0D78D0">
        <w:rPr>
          <w:rFonts w:ascii="Times New Roman" w:hAnsi="Times New Roman" w:cs="Times New Roman"/>
          <w:color w:val="000000"/>
          <w:sz w:val="24"/>
          <w:szCs w:val="24"/>
        </w:rPr>
        <w:t xml:space="preserve">1. </w:t>
      </w:r>
      <w:r w:rsidRPr="000D78D0">
        <w:rPr>
          <w:rFonts w:ascii="Times New Roman" w:hAnsi="Times New Roman" w:cs="Times New Roman"/>
          <w:b/>
          <w:color w:val="000000"/>
          <w:sz w:val="24"/>
          <w:szCs w:val="24"/>
          <w:highlight w:val="yellow"/>
        </w:rPr>
        <w:t>v řízeních zahájených</w:t>
      </w:r>
      <w:r w:rsidRPr="000D78D0">
        <w:rPr>
          <w:rFonts w:ascii="Times New Roman" w:hAnsi="Times New Roman" w:cs="Times New Roman"/>
          <w:color w:val="000000"/>
          <w:sz w:val="24"/>
          <w:szCs w:val="24"/>
        </w:rPr>
        <w:t xml:space="preserve"> </w:t>
      </w:r>
      <w:r w:rsidRPr="000D78D0">
        <w:rPr>
          <w:rFonts w:ascii="Times New Roman" w:hAnsi="Times New Roman" w:cs="Times New Roman"/>
          <w:b/>
          <w:color w:val="000000"/>
          <w:sz w:val="24"/>
          <w:szCs w:val="24"/>
          <w:highlight w:val="yellow"/>
        </w:rPr>
        <w:t>z moci úřední</w:t>
      </w:r>
      <w:r w:rsidRPr="000D78D0">
        <w:rPr>
          <w:rFonts w:ascii="Times New Roman" w:hAnsi="Times New Roman" w:cs="Times New Roman"/>
          <w:color w:val="000000"/>
          <w:sz w:val="24"/>
          <w:szCs w:val="24"/>
        </w:rPr>
        <w:t xml:space="preserve"> </w:t>
      </w:r>
      <w:r w:rsidRPr="000D78D0">
        <w:rPr>
          <w:rFonts w:ascii="Times New Roman" w:hAnsi="Times New Roman" w:cs="Times New Roman"/>
          <w:b/>
          <w:color w:val="000000"/>
          <w:sz w:val="24"/>
          <w:szCs w:val="24"/>
        </w:rPr>
        <w:t>může být prvním úkonem</w:t>
      </w:r>
      <w:r w:rsidRPr="000D78D0">
        <w:rPr>
          <w:rFonts w:ascii="Times New Roman" w:hAnsi="Times New Roman" w:cs="Times New Roman"/>
          <w:color w:val="000000"/>
          <w:sz w:val="24"/>
          <w:szCs w:val="24"/>
        </w:rPr>
        <w:t xml:space="preserve"> v řízení </w:t>
      </w:r>
      <w:r w:rsidRPr="000D78D0">
        <w:rPr>
          <w:rFonts w:ascii="Times New Roman" w:hAnsi="Times New Roman" w:cs="Times New Roman"/>
          <w:b/>
          <w:color w:val="000000"/>
          <w:sz w:val="24"/>
          <w:szCs w:val="24"/>
        </w:rPr>
        <w:t>vydání rozhodnutí ve věci</w:t>
      </w:r>
      <w:r w:rsidRPr="000D78D0">
        <w:rPr>
          <w:rFonts w:ascii="Times New Roman" w:hAnsi="Times New Roman" w:cs="Times New Roman"/>
          <w:color w:val="000000"/>
          <w:sz w:val="24"/>
          <w:szCs w:val="24"/>
        </w:rPr>
        <w:t xml:space="preserve">; </w:t>
      </w:r>
      <w:r w:rsidRPr="000D78D0">
        <w:rPr>
          <w:rFonts w:ascii="Times New Roman" w:hAnsi="Times New Roman" w:cs="Times New Roman"/>
          <w:b/>
          <w:color w:val="000000"/>
          <w:sz w:val="24"/>
          <w:szCs w:val="24"/>
        </w:rPr>
        <w:t>v případech</w:t>
      </w:r>
      <w:r w:rsidRPr="000D78D0">
        <w:rPr>
          <w:rFonts w:ascii="Times New Roman" w:hAnsi="Times New Roman" w:cs="Times New Roman"/>
          <w:color w:val="000000"/>
          <w:sz w:val="24"/>
          <w:szCs w:val="24"/>
        </w:rPr>
        <w:t xml:space="preserve"> pro které zákon stanoví, že </w:t>
      </w:r>
      <w:r w:rsidRPr="000D78D0">
        <w:rPr>
          <w:rFonts w:ascii="Times New Roman" w:hAnsi="Times New Roman" w:cs="Times New Roman"/>
          <w:b/>
          <w:color w:val="000000"/>
          <w:sz w:val="24"/>
          <w:szCs w:val="24"/>
        </w:rPr>
        <w:t>se rozhodnutí nevydává</w:t>
      </w:r>
      <w:r w:rsidRPr="000D78D0">
        <w:rPr>
          <w:rFonts w:ascii="Times New Roman" w:hAnsi="Times New Roman" w:cs="Times New Roman"/>
          <w:color w:val="000000"/>
          <w:sz w:val="24"/>
          <w:szCs w:val="24"/>
        </w:rPr>
        <w:t xml:space="preserve">, </w:t>
      </w:r>
      <w:r w:rsidRPr="000D78D0">
        <w:rPr>
          <w:rFonts w:ascii="Times New Roman" w:hAnsi="Times New Roman" w:cs="Times New Roman"/>
          <w:b/>
          <w:color w:val="000000"/>
          <w:sz w:val="24"/>
          <w:szCs w:val="24"/>
        </w:rPr>
        <w:t>může být prvním úkonem v řízení vydání písemného oznámení</w:t>
      </w:r>
      <w:r w:rsidRPr="000D78D0">
        <w:rPr>
          <w:rFonts w:ascii="Times New Roman" w:hAnsi="Times New Roman" w:cs="Times New Roman"/>
          <w:color w:val="000000"/>
          <w:sz w:val="24"/>
          <w:szCs w:val="24"/>
        </w:rPr>
        <w:t xml:space="preserve">, které se nedoručuje do vlastních rukou, </w:t>
      </w:r>
    </w:p>
    <w:p w:rsidR="000D78D0" w:rsidRPr="000D78D0" w:rsidRDefault="000D78D0" w:rsidP="00A679A0">
      <w:p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0D78D0">
        <w:rPr>
          <w:rFonts w:ascii="Times New Roman" w:hAnsi="Times New Roman" w:cs="Times New Roman"/>
          <w:color w:val="000000"/>
          <w:sz w:val="24"/>
          <w:szCs w:val="24"/>
        </w:rPr>
        <w:lastRenderedPageBreak/>
        <w:t xml:space="preserve">2. </w:t>
      </w:r>
      <w:r w:rsidRPr="000D78D0">
        <w:rPr>
          <w:rFonts w:ascii="Times New Roman" w:hAnsi="Times New Roman" w:cs="Times New Roman"/>
          <w:b/>
          <w:color w:val="000000"/>
          <w:sz w:val="24"/>
          <w:szCs w:val="24"/>
          <w:highlight w:val="yellow"/>
        </w:rPr>
        <w:t>v řízeních zahájených na žádost</w:t>
      </w:r>
      <w:r w:rsidRPr="000D78D0">
        <w:rPr>
          <w:rFonts w:ascii="Times New Roman" w:hAnsi="Times New Roman" w:cs="Times New Roman"/>
          <w:color w:val="000000"/>
          <w:sz w:val="24"/>
          <w:szCs w:val="24"/>
        </w:rPr>
        <w:t xml:space="preserve">, kdy </w:t>
      </w:r>
      <w:r w:rsidRPr="000D78D0">
        <w:rPr>
          <w:rFonts w:ascii="Times New Roman" w:hAnsi="Times New Roman" w:cs="Times New Roman"/>
          <w:b/>
          <w:color w:val="000000"/>
          <w:sz w:val="24"/>
          <w:szCs w:val="24"/>
        </w:rPr>
        <w:t>je nesporné splnění podmínek nároku</w:t>
      </w:r>
      <w:r w:rsidRPr="000D78D0">
        <w:rPr>
          <w:rFonts w:ascii="Times New Roman" w:hAnsi="Times New Roman" w:cs="Times New Roman"/>
          <w:color w:val="000000"/>
          <w:sz w:val="24"/>
          <w:szCs w:val="24"/>
        </w:rPr>
        <w:t xml:space="preserve"> </w:t>
      </w:r>
      <w:r w:rsidRPr="000D78D0">
        <w:rPr>
          <w:rFonts w:ascii="Times New Roman" w:hAnsi="Times New Roman" w:cs="Times New Roman"/>
          <w:b/>
          <w:color w:val="000000"/>
          <w:sz w:val="24"/>
          <w:szCs w:val="24"/>
        </w:rPr>
        <w:t>na dávku a výplatu a její výši</w:t>
      </w:r>
      <w:r w:rsidRPr="000D78D0">
        <w:rPr>
          <w:rFonts w:ascii="Times New Roman" w:hAnsi="Times New Roman" w:cs="Times New Roman"/>
          <w:color w:val="000000"/>
          <w:sz w:val="24"/>
          <w:szCs w:val="24"/>
        </w:rPr>
        <w:t xml:space="preserve">, </w:t>
      </w:r>
      <w:r w:rsidRPr="000D78D0">
        <w:rPr>
          <w:rFonts w:ascii="Times New Roman" w:hAnsi="Times New Roman" w:cs="Times New Roman"/>
          <w:b/>
          <w:color w:val="000000"/>
          <w:sz w:val="24"/>
          <w:szCs w:val="24"/>
        </w:rPr>
        <w:t>může být prvním úkonem</w:t>
      </w:r>
      <w:r w:rsidRPr="000D78D0">
        <w:rPr>
          <w:rFonts w:ascii="Times New Roman" w:hAnsi="Times New Roman" w:cs="Times New Roman"/>
          <w:color w:val="000000"/>
          <w:sz w:val="24"/>
          <w:szCs w:val="24"/>
        </w:rPr>
        <w:t xml:space="preserve"> v řízení </w:t>
      </w:r>
      <w:r w:rsidRPr="000D78D0">
        <w:rPr>
          <w:rFonts w:ascii="Times New Roman" w:hAnsi="Times New Roman" w:cs="Times New Roman"/>
          <w:b/>
          <w:color w:val="000000"/>
          <w:sz w:val="24"/>
          <w:szCs w:val="24"/>
        </w:rPr>
        <w:t>vydání rozhodnutí ve věci</w:t>
      </w:r>
      <w:r w:rsidRPr="000D78D0">
        <w:rPr>
          <w:rFonts w:ascii="Times New Roman" w:hAnsi="Times New Roman" w:cs="Times New Roman"/>
          <w:color w:val="000000"/>
          <w:sz w:val="24"/>
          <w:szCs w:val="24"/>
        </w:rPr>
        <w:t xml:space="preserve">; </w:t>
      </w:r>
      <w:r w:rsidRPr="000D78D0">
        <w:rPr>
          <w:rFonts w:ascii="Times New Roman" w:hAnsi="Times New Roman" w:cs="Times New Roman"/>
          <w:b/>
          <w:color w:val="000000"/>
          <w:sz w:val="24"/>
          <w:szCs w:val="24"/>
        </w:rPr>
        <w:t>v případech</w:t>
      </w:r>
      <w:r w:rsidRPr="000D78D0">
        <w:rPr>
          <w:rFonts w:ascii="Times New Roman" w:hAnsi="Times New Roman" w:cs="Times New Roman"/>
          <w:color w:val="000000"/>
          <w:sz w:val="24"/>
          <w:szCs w:val="24"/>
        </w:rPr>
        <w:t xml:space="preserve">, pro které zákon stanoví, že </w:t>
      </w:r>
      <w:r w:rsidRPr="000D78D0">
        <w:rPr>
          <w:rFonts w:ascii="Times New Roman" w:hAnsi="Times New Roman" w:cs="Times New Roman"/>
          <w:b/>
          <w:color w:val="000000"/>
          <w:sz w:val="24"/>
          <w:szCs w:val="24"/>
        </w:rPr>
        <w:t>se rozhodnutí nevydává</w:t>
      </w:r>
      <w:r w:rsidRPr="000D78D0">
        <w:rPr>
          <w:rFonts w:ascii="Times New Roman" w:hAnsi="Times New Roman" w:cs="Times New Roman"/>
          <w:color w:val="000000"/>
          <w:sz w:val="24"/>
          <w:szCs w:val="24"/>
        </w:rPr>
        <w:t xml:space="preserve">, </w:t>
      </w:r>
      <w:r w:rsidRPr="000D78D0">
        <w:rPr>
          <w:rFonts w:ascii="Times New Roman" w:hAnsi="Times New Roman" w:cs="Times New Roman"/>
          <w:b/>
          <w:color w:val="000000"/>
          <w:sz w:val="24"/>
          <w:szCs w:val="24"/>
        </w:rPr>
        <w:t>může být prvním úkonem vydání písemného oznámení</w:t>
      </w:r>
      <w:r w:rsidRPr="000D78D0">
        <w:rPr>
          <w:rFonts w:ascii="Times New Roman" w:hAnsi="Times New Roman" w:cs="Times New Roman"/>
          <w:color w:val="000000"/>
          <w:sz w:val="24"/>
          <w:szCs w:val="24"/>
        </w:rPr>
        <w:t xml:space="preserve">, které se nedoručuje do vlastních rukou, </w:t>
      </w:r>
    </w:p>
    <w:p w:rsidR="000D78D0" w:rsidRPr="000D78D0" w:rsidRDefault="000D78D0" w:rsidP="00A679A0">
      <w:p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0D78D0">
        <w:rPr>
          <w:rFonts w:ascii="Times New Roman" w:hAnsi="Times New Roman" w:cs="Times New Roman"/>
          <w:color w:val="000000"/>
          <w:sz w:val="24"/>
          <w:szCs w:val="24"/>
        </w:rPr>
        <w:t xml:space="preserve">3. </w:t>
      </w:r>
      <w:r w:rsidRPr="000D78D0">
        <w:rPr>
          <w:rFonts w:ascii="Times New Roman" w:hAnsi="Times New Roman" w:cs="Times New Roman"/>
          <w:b/>
          <w:color w:val="000000"/>
          <w:sz w:val="24"/>
          <w:szCs w:val="24"/>
          <w:highlight w:val="yellow"/>
        </w:rPr>
        <w:t>žádost o dávku a o průkaz osoby se zdravotním postižením</w:t>
      </w:r>
      <w:r w:rsidRPr="000D78D0">
        <w:rPr>
          <w:rFonts w:ascii="Times New Roman" w:hAnsi="Times New Roman" w:cs="Times New Roman"/>
          <w:color w:val="000000"/>
          <w:sz w:val="24"/>
          <w:szCs w:val="24"/>
        </w:rPr>
        <w:t xml:space="preserve"> </w:t>
      </w:r>
      <w:r w:rsidRPr="000D78D0">
        <w:rPr>
          <w:rFonts w:ascii="Times New Roman" w:hAnsi="Times New Roman" w:cs="Times New Roman"/>
          <w:b/>
          <w:color w:val="000000"/>
          <w:sz w:val="24"/>
          <w:szCs w:val="24"/>
        </w:rPr>
        <w:t>lze podat též elektronicky</w:t>
      </w:r>
      <w:r w:rsidRPr="000D78D0">
        <w:rPr>
          <w:rFonts w:ascii="Times New Roman" w:hAnsi="Times New Roman" w:cs="Times New Roman"/>
          <w:color w:val="000000"/>
          <w:sz w:val="24"/>
          <w:szCs w:val="24"/>
        </w:rPr>
        <w:t xml:space="preserve"> na formuláři předepsaném Ministerstvem práce a sociálních věcí, </w:t>
      </w:r>
      <w:r w:rsidRPr="000D78D0">
        <w:rPr>
          <w:rFonts w:ascii="Times New Roman" w:hAnsi="Times New Roman" w:cs="Times New Roman"/>
          <w:b/>
          <w:color w:val="000000"/>
          <w:sz w:val="24"/>
          <w:szCs w:val="24"/>
        </w:rPr>
        <w:t>a to bez zaručeného elektronického podpisu</w:t>
      </w:r>
      <w:r w:rsidRPr="000D78D0">
        <w:rPr>
          <w:rFonts w:ascii="Times New Roman" w:hAnsi="Times New Roman" w:cs="Times New Roman"/>
          <w:color w:val="000000"/>
          <w:sz w:val="24"/>
          <w:szCs w:val="24"/>
        </w:rPr>
        <w:t xml:space="preserve">, </w:t>
      </w:r>
      <w:r w:rsidRPr="000D78D0">
        <w:rPr>
          <w:rFonts w:ascii="Times New Roman" w:hAnsi="Times New Roman" w:cs="Times New Roman"/>
          <w:b/>
          <w:color w:val="000000"/>
          <w:sz w:val="24"/>
          <w:szCs w:val="24"/>
        </w:rPr>
        <w:t>nebo naskenovanou nebo ofotografovanou s vlastnoručním podpisem, s naskenovanými nebo ofotografovanými přílohami</w:t>
      </w:r>
      <w:r w:rsidRPr="000D78D0">
        <w:rPr>
          <w:rFonts w:ascii="Times New Roman" w:hAnsi="Times New Roman" w:cs="Times New Roman"/>
          <w:color w:val="000000"/>
          <w:sz w:val="24"/>
          <w:szCs w:val="24"/>
        </w:rPr>
        <w:t xml:space="preserve"> dokládajícími rozhodné skutečnosti; pokud byla pro podání žádosti o dávku nebo průkazu osoby se zdravotním postižením v době vyhlášeného nouzového stavu využita možnost učinit podání způsobem uvedeným v § 37 odst. 4 větě druhé správního řádu, neplatí povinnost podání do pěti dnů potvrdit, popřípadě doplnit způsobem stanoveným v § 37 odst. 4 větě první správního řádu, pokud Úřad práce České republiky k takovému potvrzení nebo doplnění nevyzve; pro další podání obsahující skutečnosti rozhodné pro nárok, výši nebo výplatu dávky platí předchozí věta obdobně, </w:t>
      </w:r>
    </w:p>
    <w:p w:rsidR="000D78D0" w:rsidRPr="000D78D0" w:rsidRDefault="000D78D0" w:rsidP="00A679A0">
      <w:pPr>
        <w:autoSpaceDE w:val="0"/>
        <w:autoSpaceDN w:val="0"/>
        <w:adjustRightInd w:val="0"/>
        <w:spacing w:after="0" w:line="240" w:lineRule="auto"/>
        <w:ind w:left="567" w:hanging="283"/>
        <w:jc w:val="both"/>
        <w:rPr>
          <w:rFonts w:ascii="Times New Roman" w:hAnsi="Times New Roman" w:cs="Times New Roman"/>
          <w:sz w:val="24"/>
          <w:szCs w:val="24"/>
        </w:rPr>
      </w:pPr>
      <w:r w:rsidRPr="000D78D0">
        <w:rPr>
          <w:rFonts w:ascii="Times New Roman" w:hAnsi="Times New Roman" w:cs="Times New Roman"/>
          <w:sz w:val="24"/>
          <w:szCs w:val="24"/>
        </w:rPr>
        <w:t xml:space="preserve">4. </w:t>
      </w:r>
      <w:r w:rsidRPr="000D78D0">
        <w:rPr>
          <w:rFonts w:ascii="Times New Roman" w:hAnsi="Times New Roman" w:cs="Times New Roman"/>
          <w:b/>
          <w:sz w:val="24"/>
          <w:szCs w:val="24"/>
          <w:highlight w:val="yellow"/>
        </w:rPr>
        <w:t>pro přídavek na dítě a příspěvek na úhradu potřeb dítěte</w:t>
      </w:r>
      <w:r w:rsidRPr="000D78D0">
        <w:rPr>
          <w:rFonts w:ascii="Times New Roman" w:hAnsi="Times New Roman" w:cs="Times New Roman"/>
          <w:sz w:val="24"/>
          <w:szCs w:val="24"/>
        </w:rPr>
        <w:t xml:space="preserve"> je </w:t>
      </w:r>
      <w:r w:rsidRPr="000D78D0">
        <w:rPr>
          <w:rFonts w:ascii="Times New Roman" w:hAnsi="Times New Roman" w:cs="Times New Roman"/>
          <w:b/>
          <w:sz w:val="24"/>
          <w:szCs w:val="24"/>
        </w:rPr>
        <w:t>po dosažení zletilosti oprávněného dítěte stanovena domněnka trvání nezaopatřenosti dítěte</w:t>
      </w:r>
      <w:r w:rsidRPr="000D78D0">
        <w:rPr>
          <w:rFonts w:ascii="Times New Roman" w:hAnsi="Times New Roman" w:cs="Times New Roman"/>
          <w:sz w:val="24"/>
          <w:szCs w:val="24"/>
        </w:rPr>
        <w:t xml:space="preserve">, </w:t>
      </w:r>
      <w:r w:rsidRPr="000D78D0">
        <w:rPr>
          <w:rFonts w:ascii="Times New Roman" w:hAnsi="Times New Roman" w:cs="Times New Roman"/>
          <w:b/>
          <w:sz w:val="24"/>
          <w:szCs w:val="24"/>
        </w:rPr>
        <w:t>nebude-li zjištěn opak</w:t>
      </w:r>
      <w:r w:rsidRPr="000D78D0">
        <w:rPr>
          <w:rFonts w:ascii="Times New Roman" w:hAnsi="Times New Roman" w:cs="Times New Roman"/>
          <w:sz w:val="24"/>
          <w:szCs w:val="24"/>
        </w:rPr>
        <w:t xml:space="preserve">, a </w:t>
      </w:r>
      <w:r w:rsidRPr="000D78D0">
        <w:rPr>
          <w:rFonts w:ascii="Times New Roman" w:hAnsi="Times New Roman" w:cs="Times New Roman"/>
          <w:b/>
          <w:sz w:val="24"/>
          <w:szCs w:val="24"/>
        </w:rPr>
        <w:t>je zachována výplata přídavku na dítě a příspěvku na úhradu potřeb dítěte dosavadnímu příjemci</w:t>
      </w:r>
      <w:r w:rsidRPr="000D78D0">
        <w:rPr>
          <w:rFonts w:ascii="Times New Roman" w:hAnsi="Times New Roman" w:cs="Times New Roman"/>
          <w:sz w:val="24"/>
          <w:szCs w:val="24"/>
        </w:rPr>
        <w:t xml:space="preserve">, nepožádá-li oprávněná osoba o změnu výplaty; pro účely příspěvku na úhradu potřeb dítěte může být zachována místní příslušnost krajské pobočky Úřadu práce České republiky podle místa trvalého pobytu osoby, která byla do dosažení zletilosti oprávněné osoby její osobou pečující, </w:t>
      </w:r>
    </w:p>
    <w:p w:rsidR="000D78D0" w:rsidRPr="000D78D0" w:rsidRDefault="000D78D0" w:rsidP="00A679A0">
      <w:pPr>
        <w:autoSpaceDE w:val="0"/>
        <w:autoSpaceDN w:val="0"/>
        <w:adjustRightInd w:val="0"/>
        <w:spacing w:after="0" w:line="240" w:lineRule="auto"/>
        <w:ind w:left="567" w:hanging="283"/>
        <w:jc w:val="both"/>
        <w:rPr>
          <w:rFonts w:ascii="Times New Roman" w:hAnsi="Times New Roman" w:cs="Times New Roman"/>
          <w:sz w:val="24"/>
          <w:szCs w:val="24"/>
        </w:rPr>
      </w:pPr>
      <w:r w:rsidRPr="000D78D0">
        <w:rPr>
          <w:rFonts w:ascii="Times New Roman" w:hAnsi="Times New Roman" w:cs="Times New Roman"/>
          <w:sz w:val="24"/>
          <w:szCs w:val="24"/>
        </w:rPr>
        <w:t xml:space="preserve">5. </w:t>
      </w:r>
      <w:r w:rsidRPr="000D78D0">
        <w:rPr>
          <w:rFonts w:ascii="Times New Roman" w:hAnsi="Times New Roman" w:cs="Times New Roman"/>
          <w:b/>
          <w:sz w:val="24"/>
          <w:szCs w:val="24"/>
          <w:highlight w:val="yellow"/>
        </w:rPr>
        <w:t>o žádostech o opakující se dávky pomoci v hmotné nouzi</w:t>
      </w:r>
      <w:r w:rsidRPr="000D78D0">
        <w:rPr>
          <w:rFonts w:ascii="Times New Roman" w:hAnsi="Times New Roman" w:cs="Times New Roman"/>
          <w:sz w:val="24"/>
          <w:szCs w:val="24"/>
        </w:rPr>
        <w:t xml:space="preserve"> </w:t>
      </w:r>
      <w:r w:rsidRPr="000D78D0">
        <w:rPr>
          <w:rFonts w:ascii="Times New Roman" w:hAnsi="Times New Roman" w:cs="Times New Roman"/>
          <w:b/>
          <w:sz w:val="24"/>
          <w:szCs w:val="24"/>
        </w:rPr>
        <w:t>se místní příslušnost</w:t>
      </w:r>
      <w:r w:rsidRPr="000D78D0">
        <w:rPr>
          <w:rFonts w:ascii="Times New Roman" w:hAnsi="Times New Roman" w:cs="Times New Roman"/>
          <w:sz w:val="24"/>
          <w:szCs w:val="24"/>
        </w:rPr>
        <w:t xml:space="preserve"> krajské pobočky Úřadu práce České republiky </w:t>
      </w:r>
      <w:r w:rsidRPr="000D78D0">
        <w:rPr>
          <w:rFonts w:ascii="Times New Roman" w:hAnsi="Times New Roman" w:cs="Times New Roman"/>
          <w:b/>
          <w:sz w:val="24"/>
          <w:szCs w:val="24"/>
        </w:rPr>
        <w:t>řídí místem, kde se žadatel zdržuje</w:t>
      </w:r>
      <w:r w:rsidRPr="000D78D0">
        <w:rPr>
          <w:rFonts w:ascii="Times New Roman" w:hAnsi="Times New Roman" w:cs="Times New Roman"/>
          <w:sz w:val="24"/>
          <w:szCs w:val="24"/>
        </w:rPr>
        <w:t xml:space="preserve">; ustanovení § 67 odst. 1 a 2 zákona č. 111/2006 Sb., o pomoci v hmotné nouzi, ve znění pozdějších předpisů, se nepoužije. </w:t>
      </w:r>
    </w:p>
    <w:p w:rsidR="000D78D0" w:rsidRDefault="000D78D0" w:rsidP="00410D84">
      <w:pPr>
        <w:pStyle w:val="Default"/>
        <w:ind w:left="567" w:hanging="567"/>
        <w:jc w:val="both"/>
        <w:rPr>
          <w:rFonts w:ascii="Times New Roman" w:eastAsiaTheme="majorEastAsia" w:hAnsi="Times New Roman" w:cs="Times New Roman"/>
          <w:b/>
          <w:bCs/>
          <w:sz w:val="26"/>
          <w:szCs w:val="26"/>
        </w:rPr>
      </w:pPr>
    </w:p>
    <w:p w:rsidR="000D78D0" w:rsidRDefault="000D78D0" w:rsidP="00410D84">
      <w:pPr>
        <w:pStyle w:val="Default"/>
        <w:ind w:left="567" w:hanging="567"/>
        <w:jc w:val="both"/>
        <w:rPr>
          <w:rFonts w:ascii="Times New Roman" w:eastAsiaTheme="majorEastAsia" w:hAnsi="Times New Roman" w:cs="Times New Roman"/>
          <w:b/>
          <w:bCs/>
          <w:sz w:val="26"/>
          <w:szCs w:val="26"/>
        </w:rPr>
      </w:pPr>
    </w:p>
    <w:p w:rsidR="003D6D99" w:rsidRDefault="003D6D99" w:rsidP="00410D84">
      <w:pPr>
        <w:pStyle w:val="Default"/>
        <w:ind w:left="567" w:hanging="567"/>
        <w:jc w:val="both"/>
        <w:rPr>
          <w:rFonts w:ascii="Times New Roman" w:eastAsiaTheme="majorEastAsia" w:hAnsi="Times New Roman" w:cs="Times New Roman"/>
          <w:b/>
          <w:bCs/>
          <w:sz w:val="26"/>
          <w:szCs w:val="26"/>
        </w:rPr>
      </w:pPr>
      <w:r>
        <w:rPr>
          <w:rFonts w:ascii="Times New Roman" w:eastAsiaTheme="majorEastAsia" w:hAnsi="Times New Roman" w:cs="Times New Roman"/>
          <w:b/>
          <w:bCs/>
          <w:sz w:val="26"/>
          <w:szCs w:val="26"/>
        </w:rPr>
        <w:t xml:space="preserve">297) </w:t>
      </w:r>
      <w:r>
        <w:rPr>
          <w:rFonts w:ascii="Times New Roman" w:eastAsiaTheme="majorEastAsia" w:hAnsi="Times New Roman" w:cs="Times New Roman"/>
          <w:b/>
          <w:bCs/>
          <w:sz w:val="26"/>
          <w:szCs w:val="26"/>
        </w:rPr>
        <w:t xml:space="preserve">krizové opatření vlády – </w:t>
      </w:r>
      <w:r w:rsidRPr="003D6D99">
        <w:rPr>
          <w:rFonts w:ascii="Times New Roman" w:eastAsiaTheme="majorEastAsia" w:hAnsi="Times New Roman" w:cs="Times New Roman"/>
          <w:b/>
          <w:bCs/>
          <w:sz w:val="26"/>
          <w:szCs w:val="26"/>
          <w:highlight w:val="yellow"/>
        </w:rPr>
        <w:t>zajištění mediků</w:t>
      </w:r>
      <w:r>
        <w:rPr>
          <w:rFonts w:ascii="Times New Roman" w:eastAsiaTheme="majorEastAsia" w:hAnsi="Times New Roman" w:cs="Times New Roman"/>
          <w:b/>
          <w:bCs/>
          <w:sz w:val="26"/>
          <w:szCs w:val="26"/>
        </w:rPr>
        <w:t xml:space="preserve"> - Usnesení vlády č. 102</w:t>
      </w:r>
      <w:r>
        <w:rPr>
          <w:rFonts w:ascii="Times New Roman" w:eastAsiaTheme="majorEastAsia" w:hAnsi="Times New Roman" w:cs="Times New Roman"/>
          <w:b/>
          <w:bCs/>
          <w:sz w:val="26"/>
          <w:szCs w:val="26"/>
        </w:rPr>
        <w:t xml:space="preserve">3 </w:t>
      </w:r>
      <w:r>
        <w:rPr>
          <w:rFonts w:ascii="Times New Roman" w:eastAsiaTheme="majorEastAsia" w:hAnsi="Times New Roman" w:cs="Times New Roman"/>
          <w:b/>
          <w:bCs/>
          <w:sz w:val="26"/>
          <w:szCs w:val="26"/>
        </w:rPr>
        <w:t>z </w:t>
      </w:r>
      <w:proofErr w:type="gramStart"/>
      <w:r>
        <w:rPr>
          <w:rFonts w:ascii="Times New Roman" w:eastAsiaTheme="majorEastAsia" w:hAnsi="Times New Roman" w:cs="Times New Roman"/>
          <w:b/>
          <w:bCs/>
          <w:sz w:val="26"/>
          <w:szCs w:val="26"/>
        </w:rPr>
        <w:t>12.10.2020</w:t>
      </w:r>
      <w:proofErr w:type="gramEnd"/>
      <w:r>
        <w:rPr>
          <w:rFonts w:ascii="Times New Roman" w:eastAsiaTheme="majorEastAsia" w:hAnsi="Times New Roman" w:cs="Times New Roman"/>
          <w:b/>
          <w:bCs/>
          <w:sz w:val="26"/>
          <w:szCs w:val="26"/>
        </w:rPr>
        <w:t xml:space="preserve"> </w:t>
      </w:r>
      <w:r>
        <w:rPr>
          <w:rFonts w:ascii="Times New Roman" w:eastAsiaTheme="majorEastAsia" w:hAnsi="Times New Roman" w:cs="Times New Roman"/>
          <w:b/>
          <w:bCs/>
          <w:sz w:val="26"/>
          <w:szCs w:val="26"/>
        </w:rPr>
        <w:t xml:space="preserve">– </w:t>
      </w:r>
      <w:r w:rsidRPr="003D6D99">
        <w:rPr>
          <w:rFonts w:ascii="Times New Roman" w:eastAsiaTheme="majorEastAsia" w:hAnsi="Times New Roman" w:cs="Times New Roman"/>
          <w:b/>
          <w:bCs/>
          <w:sz w:val="26"/>
          <w:szCs w:val="26"/>
          <w:highlight w:val="yellow"/>
        </w:rPr>
        <w:t>po dobu platnosti nouzového s</w:t>
      </w:r>
      <w:r>
        <w:rPr>
          <w:rFonts w:ascii="Times New Roman" w:eastAsiaTheme="majorEastAsia" w:hAnsi="Times New Roman" w:cs="Times New Roman"/>
          <w:b/>
          <w:bCs/>
          <w:sz w:val="26"/>
          <w:szCs w:val="26"/>
        </w:rPr>
        <w:t>tavu</w:t>
      </w:r>
    </w:p>
    <w:p w:rsidR="003D6D99" w:rsidRPr="003D6D99" w:rsidRDefault="003D6D99" w:rsidP="003D6D99">
      <w:pPr>
        <w:autoSpaceDE w:val="0"/>
        <w:autoSpaceDN w:val="0"/>
        <w:adjustRightInd w:val="0"/>
        <w:spacing w:after="0" w:line="240" w:lineRule="auto"/>
        <w:jc w:val="both"/>
        <w:rPr>
          <w:rFonts w:ascii="Times New Roman" w:hAnsi="Times New Roman" w:cs="Times New Roman"/>
          <w:color w:val="000000"/>
          <w:sz w:val="24"/>
          <w:szCs w:val="24"/>
        </w:rPr>
      </w:pPr>
      <w:r w:rsidRPr="003D6D99">
        <w:rPr>
          <w:rFonts w:ascii="Times New Roman" w:hAnsi="Times New Roman" w:cs="Times New Roman"/>
          <w:b/>
          <w:bCs/>
          <w:color w:val="000000"/>
          <w:sz w:val="24"/>
          <w:szCs w:val="24"/>
        </w:rPr>
        <w:t xml:space="preserve">Vláda </w:t>
      </w:r>
      <w:r w:rsidRPr="003D6D99">
        <w:rPr>
          <w:rFonts w:ascii="Times New Roman" w:hAnsi="Times New Roman" w:cs="Times New Roman"/>
          <w:b/>
          <w:bCs/>
          <w:color w:val="000000"/>
          <w:sz w:val="24"/>
          <w:szCs w:val="24"/>
          <w:highlight w:val="yellow"/>
        </w:rPr>
        <w:t>ukládá</w:t>
      </w:r>
      <w:r w:rsidRPr="003D6D99">
        <w:rPr>
          <w:rFonts w:ascii="Times New Roman" w:hAnsi="Times New Roman" w:cs="Times New Roman"/>
          <w:b/>
          <w:bCs/>
          <w:color w:val="000000"/>
          <w:sz w:val="24"/>
          <w:szCs w:val="24"/>
        </w:rPr>
        <w:t xml:space="preserve"> </w:t>
      </w:r>
    </w:p>
    <w:p w:rsidR="003D6D99" w:rsidRPr="003D6D99" w:rsidRDefault="003D6D99" w:rsidP="003D6D99">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3D6D99">
        <w:rPr>
          <w:rFonts w:ascii="Times New Roman" w:hAnsi="Times New Roman" w:cs="Times New Roman"/>
          <w:color w:val="000000"/>
          <w:sz w:val="24"/>
          <w:szCs w:val="24"/>
        </w:rPr>
        <w:t xml:space="preserve">1. </w:t>
      </w:r>
      <w:r w:rsidRPr="003D6D99">
        <w:rPr>
          <w:rFonts w:ascii="Times New Roman" w:hAnsi="Times New Roman" w:cs="Times New Roman"/>
          <w:b/>
          <w:color w:val="000000"/>
          <w:sz w:val="24"/>
          <w:szCs w:val="24"/>
          <w:highlight w:val="yellow"/>
        </w:rPr>
        <w:t>k zajištění poskytování zdravotních služeb poskytovateli zdravotních služeb</w:t>
      </w:r>
      <w:r w:rsidRPr="003D6D99">
        <w:rPr>
          <w:rFonts w:ascii="Times New Roman" w:hAnsi="Times New Roman" w:cs="Times New Roman"/>
          <w:color w:val="000000"/>
          <w:sz w:val="24"/>
          <w:szCs w:val="24"/>
        </w:rPr>
        <w:t xml:space="preserve"> a </w:t>
      </w:r>
      <w:r w:rsidRPr="003D6D99">
        <w:rPr>
          <w:rFonts w:ascii="Times New Roman" w:hAnsi="Times New Roman" w:cs="Times New Roman"/>
          <w:b/>
          <w:color w:val="000000"/>
          <w:sz w:val="24"/>
          <w:szCs w:val="24"/>
          <w:highlight w:val="yellow"/>
        </w:rPr>
        <w:t>k zajištění činnosti orgánů ochrany veřejného zdraví</w:t>
      </w:r>
      <w:r w:rsidRPr="003D6D99">
        <w:rPr>
          <w:rFonts w:ascii="Times New Roman" w:hAnsi="Times New Roman" w:cs="Times New Roman"/>
          <w:color w:val="000000"/>
          <w:sz w:val="24"/>
          <w:szCs w:val="24"/>
        </w:rPr>
        <w:t xml:space="preserve"> </w:t>
      </w:r>
      <w:r w:rsidRPr="003D6D99">
        <w:rPr>
          <w:rFonts w:ascii="Times New Roman" w:hAnsi="Times New Roman" w:cs="Times New Roman"/>
          <w:b/>
          <w:color w:val="000000"/>
          <w:sz w:val="24"/>
          <w:szCs w:val="24"/>
          <w:highlight w:val="yellow"/>
        </w:rPr>
        <w:t>po dobu platnosti nouzového stavu</w:t>
      </w:r>
      <w:r w:rsidRPr="003D6D99">
        <w:rPr>
          <w:rFonts w:ascii="Times New Roman" w:hAnsi="Times New Roman" w:cs="Times New Roman"/>
          <w:color w:val="000000"/>
          <w:sz w:val="24"/>
          <w:szCs w:val="24"/>
        </w:rPr>
        <w:t xml:space="preserve"> v souvislosti s výskytem epidemie COVID-19 na území České republiky </w:t>
      </w:r>
      <w:r w:rsidRPr="003D6D99">
        <w:rPr>
          <w:rFonts w:ascii="Times New Roman" w:hAnsi="Times New Roman" w:cs="Times New Roman"/>
          <w:b/>
          <w:color w:val="000000"/>
          <w:sz w:val="24"/>
          <w:szCs w:val="24"/>
          <w:highlight w:val="yellow"/>
        </w:rPr>
        <w:t>pracovní povinnost žákům a studentům</w:t>
      </w:r>
      <w:r w:rsidRPr="003D6D99">
        <w:rPr>
          <w:rFonts w:ascii="Times New Roman" w:hAnsi="Times New Roman" w:cs="Times New Roman"/>
          <w:color w:val="000000"/>
          <w:sz w:val="24"/>
          <w:szCs w:val="24"/>
        </w:rPr>
        <w:t xml:space="preserve"> </w:t>
      </w:r>
    </w:p>
    <w:p w:rsidR="003D6D99" w:rsidRPr="003D6D99" w:rsidRDefault="003D6D99" w:rsidP="003D6D99">
      <w:pPr>
        <w:autoSpaceDE w:val="0"/>
        <w:autoSpaceDN w:val="0"/>
        <w:adjustRightInd w:val="0"/>
        <w:spacing w:after="0" w:line="240" w:lineRule="auto"/>
        <w:ind w:left="568" w:hanging="284"/>
        <w:jc w:val="both"/>
        <w:rPr>
          <w:rFonts w:ascii="Times New Roman" w:hAnsi="Times New Roman" w:cs="Times New Roman"/>
          <w:color w:val="000000"/>
          <w:sz w:val="24"/>
          <w:szCs w:val="24"/>
        </w:rPr>
      </w:pPr>
      <w:r w:rsidRPr="003D6D99">
        <w:rPr>
          <w:rFonts w:ascii="Times New Roman" w:hAnsi="Times New Roman" w:cs="Times New Roman"/>
          <w:color w:val="000000"/>
          <w:sz w:val="24"/>
          <w:szCs w:val="24"/>
        </w:rPr>
        <w:t xml:space="preserve">a) </w:t>
      </w:r>
      <w:r w:rsidRPr="003D6D99">
        <w:rPr>
          <w:rFonts w:ascii="Times New Roman" w:hAnsi="Times New Roman" w:cs="Times New Roman"/>
          <w:b/>
          <w:color w:val="000000"/>
          <w:sz w:val="24"/>
          <w:szCs w:val="24"/>
          <w:highlight w:val="yellow"/>
        </w:rPr>
        <w:t>čtvrtého a pátého ročníku prezenční formy</w:t>
      </w:r>
      <w:r w:rsidRPr="003D6D99">
        <w:rPr>
          <w:rFonts w:ascii="Times New Roman" w:hAnsi="Times New Roman" w:cs="Times New Roman"/>
          <w:color w:val="000000"/>
          <w:sz w:val="24"/>
          <w:szCs w:val="24"/>
        </w:rPr>
        <w:t xml:space="preserve"> studijního programu </w:t>
      </w:r>
      <w:r w:rsidRPr="003D6D99">
        <w:rPr>
          <w:rFonts w:ascii="Times New Roman" w:hAnsi="Times New Roman" w:cs="Times New Roman"/>
          <w:b/>
          <w:color w:val="000000"/>
          <w:sz w:val="24"/>
          <w:szCs w:val="24"/>
          <w:highlight w:val="yellow"/>
        </w:rPr>
        <w:t>všeobecné lékařství na lékařských fakultách</w:t>
      </w:r>
      <w:r w:rsidRPr="003D6D99">
        <w:rPr>
          <w:rFonts w:ascii="Times New Roman" w:hAnsi="Times New Roman" w:cs="Times New Roman"/>
          <w:b/>
          <w:color w:val="000000"/>
          <w:sz w:val="24"/>
          <w:szCs w:val="24"/>
        </w:rPr>
        <w:t xml:space="preserve"> </w:t>
      </w:r>
      <w:r w:rsidRPr="003D6D99">
        <w:rPr>
          <w:rFonts w:ascii="Times New Roman" w:hAnsi="Times New Roman" w:cs="Times New Roman"/>
          <w:color w:val="000000"/>
          <w:sz w:val="24"/>
          <w:szCs w:val="24"/>
        </w:rPr>
        <w:t xml:space="preserve">veřejných vysokých škol, </w:t>
      </w:r>
    </w:p>
    <w:p w:rsidR="003D6D99" w:rsidRPr="003D6D99" w:rsidRDefault="003D6D99" w:rsidP="003D6D99">
      <w:pPr>
        <w:autoSpaceDE w:val="0"/>
        <w:autoSpaceDN w:val="0"/>
        <w:adjustRightInd w:val="0"/>
        <w:spacing w:after="0" w:line="240" w:lineRule="auto"/>
        <w:ind w:left="568" w:hanging="284"/>
        <w:jc w:val="both"/>
        <w:rPr>
          <w:rFonts w:ascii="Times New Roman" w:hAnsi="Times New Roman" w:cs="Times New Roman"/>
          <w:color w:val="000000"/>
          <w:sz w:val="24"/>
          <w:szCs w:val="24"/>
        </w:rPr>
      </w:pPr>
      <w:r w:rsidRPr="003D6D99">
        <w:rPr>
          <w:rFonts w:ascii="Times New Roman" w:hAnsi="Times New Roman" w:cs="Times New Roman"/>
          <w:color w:val="000000"/>
          <w:sz w:val="24"/>
          <w:szCs w:val="24"/>
        </w:rPr>
        <w:t xml:space="preserve">b) </w:t>
      </w:r>
      <w:r w:rsidRPr="003D6D99">
        <w:rPr>
          <w:rFonts w:ascii="Times New Roman" w:hAnsi="Times New Roman" w:cs="Times New Roman"/>
          <w:b/>
          <w:color w:val="000000"/>
          <w:sz w:val="24"/>
          <w:szCs w:val="24"/>
          <w:highlight w:val="yellow"/>
        </w:rPr>
        <w:t>pátého ročníku prezenční formy</w:t>
      </w:r>
      <w:r w:rsidRPr="003D6D99">
        <w:rPr>
          <w:rFonts w:ascii="Times New Roman" w:hAnsi="Times New Roman" w:cs="Times New Roman"/>
          <w:color w:val="000000"/>
          <w:sz w:val="24"/>
          <w:szCs w:val="24"/>
        </w:rPr>
        <w:t xml:space="preserve"> studijního programu </w:t>
      </w:r>
      <w:r w:rsidRPr="003D6D99">
        <w:rPr>
          <w:rFonts w:ascii="Times New Roman" w:hAnsi="Times New Roman" w:cs="Times New Roman"/>
          <w:b/>
          <w:color w:val="000000"/>
          <w:sz w:val="24"/>
          <w:szCs w:val="24"/>
          <w:highlight w:val="yellow"/>
        </w:rPr>
        <w:t>zubní lékařství</w:t>
      </w:r>
      <w:r w:rsidRPr="003D6D99">
        <w:rPr>
          <w:rFonts w:ascii="Times New Roman" w:hAnsi="Times New Roman" w:cs="Times New Roman"/>
          <w:color w:val="000000"/>
          <w:sz w:val="24"/>
          <w:szCs w:val="24"/>
        </w:rPr>
        <w:t xml:space="preserve"> na veřejné vysoké škole, </w:t>
      </w:r>
    </w:p>
    <w:p w:rsidR="003D6D99" w:rsidRPr="003D6D99" w:rsidRDefault="003D6D99" w:rsidP="003D6D99">
      <w:pPr>
        <w:autoSpaceDE w:val="0"/>
        <w:autoSpaceDN w:val="0"/>
        <w:adjustRightInd w:val="0"/>
        <w:spacing w:after="0" w:line="240" w:lineRule="auto"/>
        <w:ind w:left="568" w:hanging="284"/>
        <w:jc w:val="both"/>
        <w:rPr>
          <w:rFonts w:ascii="Times New Roman" w:hAnsi="Times New Roman" w:cs="Times New Roman"/>
          <w:color w:val="000000"/>
          <w:sz w:val="24"/>
          <w:szCs w:val="24"/>
        </w:rPr>
      </w:pPr>
      <w:r w:rsidRPr="003D6D99">
        <w:rPr>
          <w:rFonts w:ascii="Times New Roman" w:hAnsi="Times New Roman" w:cs="Times New Roman"/>
          <w:color w:val="000000"/>
          <w:sz w:val="24"/>
          <w:szCs w:val="24"/>
        </w:rPr>
        <w:t xml:space="preserve">c) </w:t>
      </w:r>
      <w:r w:rsidRPr="003D6D99">
        <w:rPr>
          <w:rFonts w:ascii="Times New Roman" w:hAnsi="Times New Roman" w:cs="Times New Roman"/>
          <w:b/>
          <w:color w:val="000000"/>
          <w:sz w:val="24"/>
          <w:szCs w:val="24"/>
          <w:highlight w:val="yellow"/>
        </w:rPr>
        <w:t>pátého ročníku prezenční formy</w:t>
      </w:r>
      <w:r w:rsidRPr="003D6D99">
        <w:rPr>
          <w:rFonts w:ascii="Times New Roman" w:hAnsi="Times New Roman" w:cs="Times New Roman"/>
          <w:color w:val="000000"/>
          <w:sz w:val="24"/>
          <w:szCs w:val="24"/>
        </w:rPr>
        <w:t xml:space="preserve"> studijního programu </w:t>
      </w:r>
      <w:r w:rsidRPr="003D6D99">
        <w:rPr>
          <w:rFonts w:ascii="Times New Roman" w:hAnsi="Times New Roman" w:cs="Times New Roman"/>
          <w:b/>
          <w:color w:val="000000"/>
          <w:sz w:val="24"/>
          <w:szCs w:val="24"/>
          <w:highlight w:val="yellow"/>
        </w:rPr>
        <w:t>farmacie</w:t>
      </w:r>
      <w:r w:rsidRPr="003D6D99">
        <w:rPr>
          <w:rFonts w:ascii="Times New Roman" w:hAnsi="Times New Roman" w:cs="Times New Roman"/>
          <w:b/>
          <w:color w:val="000000"/>
          <w:sz w:val="24"/>
          <w:szCs w:val="24"/>
        </w:rPr>
        <w:t xml:space="preserve"> </w:t>
      </w:r>
      <w:r w:rsidRPr="003D6D99">
        <w:rPr>
          <w:rFonts w:ascii="Times New Roman" w:hAnsi="Times New Roman" w:cs="Times New Roman"/>
          <w:color w:val="000000"/>
          <w:sz w:val="24"/>
          <w:szCs w:val="24"/>
        </w:rPr>
        <w:t xml:space="preserve">na veřejné vysoké škole, </w:t>
      </w:r>
    </w:p>
    <w:p w:rsidR="003D6D99" w:rsidRPr="003D6D99" w:rsidRDefault="003D6D99" w:rsidP="003D6D99">
      <w:pPr>
        <w:autoSpaceDE w:val="0"/>
        <w:autoSpaceDN w:val="0"/>
        <w:adjustRightInd w:val="0"/>
        <w:spacing w:after="0" w:line="240" w:lineRule="auto"/>
        <w:ind w:left="568" w:hanging="284"/>
        <w:jc w:val="both"/>
        <w:rPr>
          <w:rFonts w:ascii="Times New Roman" w:hAnsi="Times New Roman" w:cs="Times New Roman"/>
          <w:color w:val="000000"/>
          <w:sz w:val="24"/>
          <w:szCs w:val="24"/>
        </w:rPr>
      </w:pPr>
      <w:r w:rsidRPr="003D6D99">
        <w:rPr>
          <w:rFonts w:ascii="Times New Roman" w:hAnsi="Times New Roman" w:cs="Times New Roman"/>
          <w:color w:val="000000"/>
          <w:sz w:val="24"/>
          <w:szCs w:val="24"/>
        </w:rPr>
        <w:t xml:space="preserve">d) </w:t>
      </w:r>
      <w:r w:rsidRPr="003D6D99">
        <w:rPr>
          <w:rFonts w:ascii="Times New Roman" w:hAnsi="Times New Roman" w:cs="Times New Roman"/>
          <w:b/>
          <w:color w:val="000000"/>
          <w:sz w:val="24"/>
          <w:szCs w:val="24"/>
          <w:highlight w:val="yellow"/>
        </w:rPr>
        <w:t>posledních ročníků denní nebo prezenční formy bakalářských a pětiletých magisterských studijních programů</w:t>
      </w:r>
      <w:r w:rsidRPr="003D6D99">
        <w:rPr>
          <w:rFonts w:ascii="Times New Roman" w:hAnsi="Times New Roman" w:cs="Times New Roman"/>
          <w:color w:val="000000"/>
          <w:sz w:val="24"/>
          <w:szCs w:val="24"/>
        </w:rPr>
        <w:t xml:space="preserve"> </w:t>
      </w:r>
      <w:r w:rsidRPr="003D6D99">
        <w:rPr>
          <w:rFonts w:ascii="Times New Roman" w:hAnsi="Times New Roman" w:cs="Times New Roman"/>
          <w:b/>
          <w:color w:val="000000"/>
          <w:sz w:val="24"/>
          <w:szCs w:val="24"/>
        </w:rPr>
        <w:t>na vysoké škole nebo oborů vzdělání na vyšší odborné škole nebo střední zdravotnické škole</w:t>
      </w:r>
      <w:r w:rsidRPr="003D6D99">
        <w:rPr>
          <w:rFonts w:ascii="Times New Roman" w:hAnsi="Times New Roman" w:cs="Times New Roman"/>
          <w:color w:val="000000"/>
          <w:sz w:val="24"/>
          <w:szCs w:val="24"/>
        </w:rPr>
        <w:t xml:space="preserve"> připravujícím se na </w:t>
      </w:r>
      <w:r w:rsidRPr="003D6D99">
        <w:rPr>
          <w:rFonts w:ascii="Times New Roman" w:hAnsi="Times New Roman" w:cs="Times New Roman"/>
          <w:b/>
          <w:color w:val="000000"/>
          <w:sz w:val="24"/>
          <w:szCs w:val="24"/>
          <w:highlight w:val="yellow"/>
        </w:rPr>
        <w:t>nelékařské zdravotnické povolání</w:t>
      </w:r>
      <w:r w:rsidRPr="003D6D99">
        <w:rPr>
          <w:rFonts w:ascii="Times New Roman" w:hAnsi="Times New Roman" w:cs="Times New Roman"/>
          <w:color w:val="000000"/>
          <w:sz w:val="24"/>
          <w:szCs w:val="24"/>
        </w:rPr>
        <w:t xml:space="preserve"> podle zákona č. 96/2004 Sb., zákon</w:t>
      </w:r>
      <w:r>
        <w:rPr>
          <w:rFonts w:ascii="Times New Roman" w:hAnsi="Times New Roman" w:cs="Times New Roman"/>
          <w:color w:val="000000"/>
          <w:sz w:val="24"/>
          <w:szCs w:val="24"/>
        </w:rPr>
        <w:t>a</w:t>
      </w:r>
      <w:r w:rsidRPr="003D6D99">
        <w:rPr>
          <w:rFonts w:ascii="Times New Roman" w:hAnsi="Times New Roman" w:cs="Times New Roman"/>
          <w:color w:val="000000"/>
          <w:sz w:val="24"/>
          <w:szCs w:val="24"/>
        </w:rPr>
        <w:t xml:space="preserve"> o nelékařských zdravotnických povoláních</w:t>
      </w:r>
      <w:r>
        <w:rPr>
          <w:rFonts w:ascii="Times New Roman" w:hAnsi="Times New Roman" w:cs="Times New Roman"/>
          <w:color w:val="000000"/>
          <w:sz w:val="24"/>
          <w:szCs w:val="24"/>
        </w:rPr>
        <w:t>)</w:t>
      </w:r>
      <w:r w:rsidRPr="003D6D99">
        <w:rPr>
          <w:rFonts w:ascii="Times New Roman" w:hAnsi="Times New Roman" w:cs="Times New Roman"/>
          <w:color w:val="000000"/>
          <w:sz w:val="24"/>
          <w:szCs w:val="24"/>
        </w:rPr>
        <w:t xml:space="preserve">, </w:t>
      </w:r>
      <w:r w:rsidRPr="003D6D99">
        <w:rPr>
          <w:rFonts w:ascii="Times New Roman" w:hAnsi="Times New Roman" w:cs="Times New Roman"/>
          <w:b/>
          <w:color w:val="000000"/>
          <w:sz w:val="24"/>
          <w:szCs w:val="24"/>
          <w:highlight w:val="yellow"/>
        </w:rPr>
        <w:t>a bakalářského nebo pětiletého magisterského programu</w:t>
      </w:r>
      <w:r w:rsidRPr="003D6D99">
        <w:rPr>
          <w:rFonts w:ascii="Times New Roman" w:hAnsi="Times New Roman" w:cs="Times New Roman"/>
          <w:color w:val="000000"/>
          <w:sz w:val="24"/>
          <w:szCs w:val="24"/>
        </w:rPr>
        <w:t xml:space="preserve"> </w:t>
      </w:r>
      <w:r w:rsidRPr="003D6D99">
        <w:rPr>
          <w:rFonts w:ascii="Times New Roman" w:hAnsi="Times New Roman" w:cs="Times New Roman"/>
          <w:b/>
          <w:color w:val="000000"/>
          <w:sz w:val="24"/>
          <w:szCs w:val="24"/>
          <w:highlight w:val="yellow"/>
        </w:rPr>
        <w:t>jednooborové psychologie</w:t>
      </w:r>
      <w:r w:rsidRPr="003D6D99">
        <w:rPr>
          <w:rFonts w:ascii="Times New Roman" w:hAnsi="Times New Roman" w:cs="Times New Roman"/>
          <w:color w:val="000000"/>
          <w:sz w:val="24"/>
          <w:szCs w:val="24"/>
        </w:rPr>
        <w:t xml:space="preserve">, </w:t>
      </w:r>
    </w:p>
    <w:p w:rsidR="003D6D99" w:rsidRPr="003D6D99" w:rsidRDefault="003D6D99" w:rsidP="003D6D99">
      <w:pPr>
        <w:autoSpaceDE w:val="0"/>
        <w:autoSpaceDN w:val="0"/>
        <w:adjustRightInd w:val="0"/>
        <w:spacing w:after="0" w:line="240" w:lineRule="auto"/>
        <w:ind w:left="568" w:hanging="284"/>
        <w:jc w:val="both"/>
        <w:rPr>
          <w:rFonts w:ascii="Times New Roman" w:hAnsi="Times New Roman" w:cs="Times New Roman"/>
          <w:color w:val="000000"/>
          <w:sz w:val="24"/>
          <w:szCs w:val="24"/>
        </w:rPr>
      </w:pPr>
      <w:r w:rsidRPr="003D6D99">
        <w:rPr>
          <w:rFonts w:ascii="Times New Roman" w:hAnsi="Times New Roman" w:cs="Times New Roman"/>
          <w:color w:val="000000"/>
          <w:sz w:val="24"/>
          <w:szCs w:val="24"/>
        </w:rPr>
        <w:t xml:space="preserve">e) </w:t>
      </w:r>
      <w:r w:rsidRPr="003D6D99">
        <w:rPr>
          <w:rFonts w:ascii="Times New Roman" w:hAnsi="Times New Roman" w:cs="Times New Roman"/>
          <w:b/>
          <w:color w:val="000000"/>
          <w:sz w:val="24"/>
          <w:szCs w:val="24"/>
          <w:highlight w:val="yellow"/>
        </w:rPr>
        <w:t>všech ročníků prezenční formy zdravotnických magisterských studijních programů</w:t>
      </w:r>
      <w:r w:rsidRPr="003D6D99">
        <w:rPr>
          <w:rFonts w:ascii="Times New Roman" w:hAnsi="Times New Roman" w:cs="Times New Roman"/>
          <w:color w:val="000000"/>
          <w:sz w:val="24"/>
          <w:szCs w:val="24"/>
        </w:rPr>
        <w:t xml:space="preserve"> </w:t>
      </w:r>
      <w:r w:rsidRPr="003D6D99">
        <w:rPr>
          <w:rFonts w:ascii="Times New Roman" w:hAnsi="Times New Roman" w:cs="Times New Roman"/>
          <w:b/>
          <w:color w:val="000000"/>
          <w:sz w:val="24"/>
          <w:szCs w:val="24"/>
        </w:rPr>
        <w:t>navazujících na zdravotnický bakalářský program</w:t>
      </w:r>
      <w:r w:rsidRPr="003D6D99">
        <w:rPr>
          <w:rFonts w:ascii="Times New Roman" w:hAnsi="Times New Roman" w:cs="Times New Roman"/>
          <w:color w:val="000000"/>
          <w:sz w:val="24"/>
          <w:szCs w:val="24"/>
        </w:rPr>
        <w:t xml:space="preserve"> a </w:t>
      </w:r>
      <w:r w:rsidRPr="003D6D99">
        <w:rPr>
          <w:rFonts w:ascii="Times New Roman" w:hAnsi="Times New Roman" w:cs="Times New Roman"/>
          <w:b/>
          <w:color w:val="000000"/>
          <w:sz w:val="24"/>
          <w:szCs w:val="24"/>
          <w:highlight w:val="yellow"/>
        </w:rPr>
        <w:t>magisterského programu jednooborové psychologie</w:t>
      </w:r>
      <w:r w:rsidRPr="003D6D99">
        <w:rPr>
          <w:rFonts w:ascii="Times New Roman" w:hAnsi="Times New Roman" w:cs="Times New Roman"/>
          <w:color w:val="000000"/>
          <w:sz w:val="24"/>
          <w:szCs w:val="24"/>
        </w:rPr>
        <w:t xml:space="preserve"> </w:t>
      </w:r>
      <w:r w:rsidRPr="003D6D99">
        <w:rPr>
          <w:rFonts w:ascii="Times New Roman" w:hAnsi="Times New Roman" w:cs="Times New Roman"/>
          <w:b/>
          <w:color w:val="000000"/>
          <w:sz w:val="24"/>
          <w:szCs w:val="24"/>
        </w:rPr>
        <w:t>navazujícího na bakalářský program</w:t>
      </w:r>
      <w:r w:rsidRPr="003D6D99">
        <w:rPr>
          <w:rFonts w:ascii="Times New Roman" w:hAnsi="Times New Roman" w:cs="Times New Roman"/>
          <w:color w:val="000000"/>
          <w:sz w:val="24"/>
          <w:szCs w:val="24"/>
        </w:rPr>
        <w:t xml:space="preserve">, </w:t>
      </w:r>
    </w:p>
    <w:p w:rsidR="003D6D99" w:rsidRPr="003D6D99" w:rsidRDefault="003D6D99" w:rsidP="003D6D99">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3D6D99">
        <w:rPr>
          <w:rFonts w:ascii="Times New Roman" w:hAnsi="Times New Roman" w:cs="Times New Roman"/>
          <w:color w:val="000000"/>
          <w:sz w:val="24"/>
          <w:szCs w:val="24"/>
        </w:rPr>
        <w:lastRenderedPageBreak/>
        <w:t xml:space="preserve">2. </w:t>
      </w:r>
      <w:r w:rsidRPr="003D6D99">
        <w:rPr>
          <w:rFonts w:ascii="Times New Roman" w:hAnsi="Times New Roman" w:cs="Times New Roman"/>
          <w:b/>
          <w:color w:val="000000"/>
          <w:sz w:val="24"/>
          <w:szCs w:val="24"/>
          <w:highlight w:val="yellow"/>
        </w:rPr>
        <w:t>ministru zdravotnictví</w:t>
      </w:r>
      <w:r w:rsidRPr="003D6D99">
        <w:rPr>
          <w:rFonts w:ascii="Times New Roman" w:hAnsi="Times New Roman" w:cs="Times New Roman"/>
          <w:color w:val="000000"/>
          <w:sz w:val="24"/>
          <w:szCs w:val="24"/>
        </w:rPr>
        <w:t xml:space="preserve"> </w:t>
      </w:r>
      <w:r w:rsidRPr="003D6D99">
        <w:rPr>
          <w:rFonts w:ascii="Times New Roman" w:hAnsi="Times New Roman" w:cs="Times New Roman"/>
          <w:b/>
          <w:color w:val="000000"/>
          <w:sz w:val="24"/>
          <w:szCs w:val="24"/>
          <w:highlight w:val="yellow"/>
        </w:rPr>
        <w:t>informovat a metodicky vést osoby</w:t>
      </w:r>
      <w:r w:rsidRPr="003D6D99">
        <w:rPr>
          <w:rFonts w:ascii="Times New Roman" w:hAnsi="Times New Roman" w:cs="Times New Roman"/>
          <w:color w:val="000000"/>
          <w:sz w:val="24"/>
          <w:szCs w:val="24"/>
        </w:rPr>
        <w:t xml:space="preserve"> uvedené v bodu 4 v procesu zajišťování poskytování péče podle bodu 1, </w:t>
      </w:r>
    </w:p>
    <w:p w:rsidR="003D6D99" w:rsidRPr="003D6D99" w:rsidRDefault="003D6D99" w:rsidP="003D6D99">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3D6D99">
        <w:rPr>
          <w:rFonts w:ascii="Times New Roman" w:hAnsi="Times New Roman" w:cs="Times New Roman"/>
          <w:color w:val="000000"/>
          <w:sz w:val="24"/>
          <w:szCs w:val="24"/>
        </w:rPr>
        <w:t xml:space="preserve">3. </w:t>
      </w:r>
      <w:r w:rsidRPr="003D6D99">
        <w:rPr>
          <w:rFonts w:ascii="Times New Roman" w:hAnsi="Times New Roman" w:cs="Times New Roman"/>
          <w:b/>
          <w:color w:val="000000"/>
          <w:sz w:val="24"/>
          <w:szCs w:val="24"/>
          <w:highlight w:val="yellow"/>
        </w:rPr>
        <w:t>ministru školství, mládeže a tělovýchovy</w:t>
      </w:r>
      <w:r w:rsidRPr="003D6D99">
        <w:rPr>
          <w:rFonts w:ascii="Times New Roman" w:hAnsi="Times New Roman" w:cs="Times New Roman"/>
          <w:color w:val="000000"/>
          <w:sz w:val="24"/>
          <w:szCs w:val="24"/>
        </w:rPr>
        <w:t xml:space="preserve"> </w:t>
      </w:r>
      <w:r w:rsidRPr="003D6D99">
        <w:rPr>
          <w:rFonts w:ascii="Times New Roman" w:hAnsi="Times New Roman" w:cs="Times New Roman"/>
          <w:b/>
          <w:color w:val="000000"/>
          <w:sz w:val="24"/>
          <w:szCs w:val="24"/>
        </w:rPr>
        <w:t>poskytnout veškerou potřebnou součinnost</w:t>
      </w:r>
      <w:r w:rsidRPr="003D6D99">
        <w:rPr>
          <w:rFonts w:ascii="Times New Roman" w:hAnsi="Times New Roman" w:cs="Times New Roman"/>
          <w:color w:val="000000"/>
          <w:sz w:val="24"/>
          <w:szCs w:val="24"/>
        </w:rPr>
        <w:t xml:space="preserve"> Ministerstvu zdravotnictví a osobám uvedeným v bodu 4, </w:t>
      </w:r>
    </w:p>
    <w:p w:rsidR="003D6D99" w:rsidRPr="003D6D99" w:rsidRDefault="003D6D99" w:rsidP="003D6D99">
      <w:pPr>
        <w:autoSpaceDE w:val="0"/>
        <w:autoSpaceDN w:val="0"/>
        <w:adjustRightInd w:val="0"/>
        <w:spacing w:after="31" w:line="240" w:lineRule="auto"/>
        <w:jc w:val="both"/>
        <w:rPr>
          <w:rFonts w:ascii="Times New Roman" w:hAnsi="Times New Roman" w:cs="Times New Roman"/>
          <w:sz w:val="24"/>
          <w:szCs w:val="24"/>
        </w:rPr>
      </w:pPr>
      <w:r w:rsidRPr="003D6D99">
        <w:rPr>
          <w:rFonts w:ascii="Times New Roman" w:hAnsi="Times New Roman" w:cs="Times New Roman"/>
          <w:sz w:val="24"/>
          <w:szCs w:val="24"/>
        </w:rPr>
        <w:t xml:space="preserve">4. </w:t>
      </w:r>
      <w:r w:rsidRPr="003D6D99">
        <w:rPr>
          <w:rFonts w:ascii="Times New Roman" w:hAnsi="Times New Roman" w:cs="Times New Roman"/>
          <w:b/>
          <w:sz w:val="24"/>
          <w:szCs w:val="24"/>
          <w:highlight w:val="yellow"/>
        </w:rPr>
        <w:t>všem</w:t>
      </w:r>
      <w:r w:rsidRPr="003D6D99">
        <w:rPr>
          <w:rFonts w:ascii="Times New Roman" w:hAnsi="Times New Roman" w:cs="Times New Roman"/>
          <w:sz w:val="24"/>
          <w:szCs w:val="24"/>
        </w:rPr>
        <w:t xml:space="preserve"> </w:t>
      </w:r>
    </w:p>
    <w:p w:rsidR="003D6D99" w:rsidRPr="003D6D99" w:rsidRDefault="003D6D99" w:rsidP="003D6D99">
      <w:pPr>
        <w:pStyle w:val="Odstavecseseznamem"/>
        <w:numPr>
          <w:ilvl w:val="0"/>
          <w:numId w:val="20"/>
        </w:numPr>
        <w:autoSpaceDE w:val="0"/>
        <w:autoSpaceDN w:val="0"/>
        <w:adjustRightInd w:val="0"/>
        <w:spacing w:after="31" w:line="240" w:lineRule="auto"/>
        <w:ind w:left="567" w:hanging="283"/>
        <w:jc w:val="both"/>
        <w:rPr>
          <w:rFonts w:ascii="Times New Roman" w:hAnsi="Times New Roman" w:cs="Times New Roman"/>
          <w:sz w:val="24"/>
          <w:szCs w:val="24"/>
        </w:rPr>
      </w:pPr>
      <w:r w:rsidRPr="003D6D99">
        <w:rPr>
          <w:rFonts w:ascii="Times New Roman" w:hAnsi="Times New Roman" w:cs="Times New Roman"/>
          <w:b/>
          <w:sz w:val="24"/>
          <w:szCs w:val="24"/>
        </w:rPr>
        <w:t>orgánům ochrany veřejného zdraví</w:t>
      </w:r>
      <w:r w:rsidRPr="003D6D99">
        <w:rPr>
          <w:rFonts w:ascii="Times New Roman" w:hAnsi="Times New Roman" w:cs="Times New Roman"/>
          <w:sz w:val="24"/>
          <w:szCs w:val="24"/>
        </w:rPr>
        <w:t xml:space="preserve">, </w:t>
      </w:r>
    </w:p>
    <w:p w:rsidR="003D6D99" w:rsidRPr="003D6D99" w:rsidRDefault="003D6D99" w:rsidP="003D6D99">
      <w:pPr>
        <w:pStyle w:val="Odstavecseseznamem"/>
        <w:numPr>
          <w:ilvl w:val="0"/>
          <w:numId w:val="20"/>
        </w:numPr>
        <w:autoSpaceDE w:val="0"/>
        <w:autoSpaceDN w:val="0"/>
        <w:adjustRightInd w:val="0"/>
        <w:spacing w:after="31" w:line="240" w:lineRule="auto"/>
        <w:ind w:left="567" w:hanging="283"/>
        <w:jc w:val="both"/>
        <w:rPr>
          <w:rFonts w:ascii="Times New Roman" w:hAnsi="Times New Roman" w:cs="Times New Roman"/>
          <w:sz w:val="24"/>
          <w:szCs w:val="24"/>
        </w:rPr>
      </w:pPr>
      <w:r w:rsidRPr="003D6D99">
        <w:rPr>
          <w:rFonts w:ascii="Times New Roman" w:hAnsi="Times New Roman" w:cs="Times New Roman"/>
          <w:b/>
          <w:sz w:val="24"/>
          <w:szCs w:val="24"/>
        </w:rPr>
        <w:t>poskytovatelům zdravotnické záchranné služby</w:t>
      </w:r>
      <w:r w:rsidRPr="003D6D99">
        <w:rPr>
          <w:rFonts w:ascii="Times New Roman" w:hAnsi="Times New Roman" w:cs="Times New Roman"/>
          <w:sz w:val="24"/>
          <w:szCs w:val="24"/>
        </w:rPr>
        <w:t xml:space="preserve">, </w:t>
      </w:r>
    </w:p>
    <w:p w:rsidR="003D6D99" w:rsidRPr="003D6D99" w:rsidRDefault="003D6D99" w:rsidP="003D6D99">
      <w:pPr>
        <w:pStyle w:val="Odstavecseseznamem"/>
        <w:numPr>
          <w:ilvl w:val="0"/>
          <w:numId w:val="20"/>
        </w:numPr>
        <w:autoSpaceDE w:val="0"/>
        <w:autoSpaceDN w:val="0"/>
        <w:adjustRightInd w:val="0"/>
        <w:spacing w:after="31" w:line="240" w:lineRule="auto"/>
        <w:ind w:left="567" w:hanging="283"/>
        <w:jc w:val="both"/>
        <w:rPr>
          <w:rFonts w:ascii="Times New Roman" w:hAnsi="Times New Roman" w:cs="Times New Roman"/>
          <w:sz w:val="24"/>
          <w:szCs w:val="24"/>
        </w:rPr>
      </w:pPr>
      <w:r w:rsidRPr="003D6D99">
        <w:rPr>
          <w:rFonts w:ascii="Times New Roman" w:hAnsi="Times New Roman" w:cs="Times New Roman"/>
          <w:b/>
          <w:sz w:val="24"/>
          <w:szCs w:val="24"/>
        </w:rPr>
        <w:t>poskytovatelům zdravotních služeb</w:t>
      </w:r>
      <w:r w:rsidRPr="003D6D99">
        <w:rPr>
          <w:rFonts w:ascii="Times New Roman" w:hAnsi="Times New Roman" w:cs="Times New Roman"/>
          <w:sz w:val="24"/>
          <w:szCs w:val="24"/>
        </w:rPr>
        <w:t xml:space="preserve"> uvedených </w:t>
      </w:r>
      <w:r w:rsidRPr="003D6D99">
        <w:rPr>
          <w:rFonts w:ascii="Times New Roman" w:hAnsi="Times New Roman" w:cs="Times New Roman"/>
          <w:b/>
          <w:sz w:val="24"/>
          <w:szCs w:val="24"/>
        </w:rPr>
        <w:t>v příloze</w:t>
      </w:r>
      <w:r w:rsidRPr="003D6D99">
        <w:rPr>
          <w:rFonts w:ascii="Times New Roman" w:hAnsi="Times New Roman" w:cs="Times New Roman"/>
          <w:sz w:val="24"/>
          <w:szCs w:val="24"/>
        </w:rPr>
        <w:t xml:space="preserve"> k tomuto usnesení a </w:t>
      </w:r>
    </w:p>
    <w:p w:rsidR="003D6D99" w:rsidRPr="003D6D99" w:rsidRDefault="003D6D99" w:rsidP="003D6D99">
      <w:pPr>
        <w:pStyle w:val="Odstavecseseznamem"/>
        <w:numPr>
          <w:ilvl w:val="0"/>
          <w:numId w:val="20"/>
        </w:numPr>
        <w:autoSpaceDE w:val="0"/>
        <w:autoSpaceDN w:val="0"/>
        <w:adjustRightInd w:val="0"/>
        <w:spacing w:after="0" w:line="240" w:lineRule="auto"/>
        <w:ind w:left="567" w:hanging="283"/>
        <w:jc w:val="both"/>
        <w:rPr>
          <w:rFonts w:ascii="Times New Roman" w:hAnsi="Times New Roman" w:cs="Times New Roman"/>
          <w:sz w:val="24"/>
          <w:szCs w:val="24"/>
        </w:rPr>
      </w:pPr>
      <w:r w:rsidRPr="003D6D99">
        <w:rPr>
          <w:rFonts w:ascii="Times New Roman" w:hAnsi="Times New Roman" w:cs="Times New Roman"/>
          <w:b/>
          <w:sz w:val="24"/>
          <w:szCs w:val="24"/>
        </w:rPr>
        <w:t>poskytovatelům sociálních služeb v zařízení domovů pro osoby se zdravotním postižením, domovů pro seniory a domovů se zvláštním režimem</w:t>
      </w:r>
      <w:r w:rsidRPr="003D6D99">
        <w:rPr>
          <w:rFonts w:ascii="Times New Roman" w:hAnsi="Times New Roman" w:cs="Times New Roman"/>
          <w:sz w:val="24"/>
          <w:szCs w:val="24"/>
        </w:rPr>
        <w:t xml:space="preserve"> a </w:t>
      </w:r>
      <w:r w:rsidRPr="003D6D99">
        <w:rPr>
          <w:rFonts w:ascii="Times New Roman" w:hAnsi="Times New Roman" w:cs="Times New Roman"/>
          <w:b/>
          <w:sz w:val="24"/>
          <w:szCs w:val="24"/>
        </w:rPr>
        <w:t>všem odlehčovacím sociálním službám v pobytové formě</w:t>
      </w:r>
      <w:r w:rsidRPr="003D6D99">
        <w:rPr>
          <w:rFonts w:ascii="Times New Roman" w:hAnsi="Times New Roman" w:cs="Times New Roman"/>
          <w:sz w:val="24"/>
          <w:szCs w:val="24"/>
        </w:rPr>
        <w:t xml:space="preserve"> (podle § 48, 49, 50 a 44 zákona č. 108/2006 Sb., o sociálních službách) </w:t>
      </w:r>
    </w:p>
    <w:p w:rsidR="003D6D99" w:rsidRPr="003D6D99" w:rsidRDefault="003D6D99" w:rsidP="003D6D99">
      <w:pPr>
        <w:autoSpaceDE w:val="0"/>
        <w:autoSpaceDN w:val="0"/>
        <w:adjustRightInd w:val="0"/>
        <w:spacing w:after="0" w:line="240" w:lineRule="auto"/>
        <w:ind w:left="284"/>
        <w:jc w:val="both"/>
        <w:rPr>
          <w:rFonts w:ascii="Times New Roman" w:hAnsi="Times New Roman" w:cs="Times New Roman"/>
          <w:sz w:val="24"/>
          <w:szCs w:val="24"/>
        </w:rPr>
      </w:pPr>
      <w:r w:rsidRPr="003D6D99">
        <w:rPr>
          <w:rFonts w:ascii="Times New Roman" w:hAnsi="Times New Roman" w:cs="Times New Roman"/>
          <w:b/>
          <w:sz w:val="24"/>
          <w:szCs w:val="24"/>
          <w:highlight w:val="yellow"/>
        </w:rPr>
        <w:t>využívat na svém území pracovní povinnost osob</w:t>
      </w:r>
      <w:r w:rsidRPr="003D6D99">
        <w:rPr>
          <w:rFonts w:ascii="Times New Roman" w:hAnsi="Times New Roman" w:cs="Times New Roman"/>
          <w:sz w:val="24"/>
          <w:szCs w:val="24"/>
        </w:rPr>
        <w:t xml:space="preserve"> uvedených v bodu 1 a </w:t>
      </w:r>
      <w:r w:rsidRPr="003D6D99">
        <w:rPr>
          <w:rFonts w:ascii="Times New Roman" w:hAnsi="Times New Roman" w:cs="Times New Roman"/>
          <w:b/>
          <w:sz w:val="24"/>
          <w:szCs w:val="24"/>
        </w:rPr>
        <w:t>informovat Ministerstvo zdravotnictví o přijatých opatřeních</w:t>
      </w:r>
      <w:r w:rsidRPr="003D6D99">
        <w:rPr>
          <w:rFonts w:ascii="Times New Roman" w:hAnsi="Times New Roman" w:cs="Times New Roman"/>
          <w:sz w:val="24"/>
          <w:szCs w:val="24"/>
        </w:rPr>
        <w:t xml:space="preserve"> v tomto směru, </w:t>
      </w:r>
    </w:p>
    <w:p w:rsidR="003D6D99" w:rsidRPr="003D6D99" w:rsidRDefault="003D6D99" w:rsidP="003D6D99">
      <w:pPr>
        <w:autoSpaceDE w:val="0"/>
        <w:autoSpaceDN w:val="0"/>
        <w:adjustRightInd w:val="0"/>
        <w:spacing w:after="0" w:line="240" w:lineRule="auto"/>
        <w:ind w:left="284" w:hanging="284"/>
        <w:jc w:val="both"/>
        <w:rPr>
          <w:rFonts w:ascii="Times New Roman" w:hAnsi="Times New Roman" w:cs="Times New Roman"/>
          <w:sz w:val="24"/>
          <w:szCs w:val="24"/>
        </w:rPr>
      </w:pPr>
      <w:r w:rsidRPr="003D6D99">
        <w:rPr>
          <w:rFonts w:ascii="Times New Roman" w:hAnsi="Times New Roman" w:cs="Times New Roman"/>
          <w:sz w:val="24"/>
          <w:szCs w:val="24"/>
        </w:rPr>
        <w:t xml:space="preserve">5. </w:t>
      </w:r>
      <w:r w:rsidRPr="003D6D99">
        <w:rPr>
          <w:rFonts w:ascii="Times New Roman" w:hAnsi="Times New Roman" w:cs="Times New Roman"/>
          <w:b/>
          <w:sz w:val="24"/>
          <w:szCs w:val="24"/>
          <w:highlight w:val="yellow"/>
        </w:rPr>
        <w:t>hejtmanům a primátorovi hlavního města Prahy</w:t>
      </w:r>
      <w:r w:rsidRPr="003D6D99">
        <w:rPr>
          <w:rFonts w:ascii="Times New Roman" w:hAnsi="Times New Roman" w:cs="Times New Roman"/>
          <w:sz w:val="24"/>
          <w:szCs w:val="24"/>
        </w:rPr>
        <w:t xml:space="preserve"> </w:t>
      </w:r>
      <w:r w:rsidRPr="003D6D99">
        <w:rPr>
          <w:rFonts w:ascii="Times New Roman" w:hAnsi="Times New Roman" w:cs="Times New Roman"/>
          <w:b/>
          <w:sz w:val="24"/>
          <w:szCs w:val="24"/>
          <w:highlight w:val="yellow"/>
        </w:rPr>
        <w:t>vydávat a doručovat příkazy k výkonu pracovní povinnosti</w:t>
      </w:r>
      <w:r w:rsidRPr="003D6D99">
        <w:rPr>
          <w:rFonts w:ascii="Times New Roman" w:hAnsi="Times New Roman" w:cs="Times New Roman"/>
          <w:sz w:val="24"/>
          <w:szCs w:val="24"/>
        </w:rPr>
        <w:t xml:space="preserve"> podle tohoto usnesení </w:t>
      </w:r>
      <w:r w:rsidRPr="003D6D99">
        <w:rPr>
          <w:rFonts w:ascii="Times New Roman" w:hAnsi="Times New Roman" w:cs="Times New Roman"/>
          <w:b/>
          <w:sz w:val="24"/>
          <w:szCs w:val="24"/>
        </w:rPr>
        <w:t>pro konkrétní osoby</w:t>
      </w:r>
      <w:r w:rsidRPr="003D6D99">
        <w:rPr>
          <w:rFonts w:ascii="Times New Roman" w:hAnsi="Times New Roman" w:cs="Times New Roman"/>
          <w:sz w:val="24"/>
          <w:szCs w:val="24"/>
        </w:rPr>
        <w:t xml:space="preserve"> uvedené v bodu 1, a to </w:t>
      </w:r>
      <w:r w:rsidRPr="003D6D99">
        <w:rPr>
          <w:rFonts w:ascii="Times New Roman" w:hAnsi="Times New Roman" w:cs="Times New Roman"/>
          <w:b/>
          <w:sz w:val="24"/>
          <w:szCs w:val="24"/>
        </w:rPr>
        <w:t>na základě konkrétního požadavku</w:t>
      </w:r>
      <w:r w:rsidRPr="003D6D99">
        <w:rPr>
          <w:rFonts w:ascii="Times New Roman" w:hAnsi="Times New Roman" w:cs="Times New Roman"/>
          <w:sz w:val="24"/>
          <w:szCs w:val="24"/>
        </w:rPr>
        <w:t xml:space="preserve"> osob uvedených v bodu 4, které ve svém požadavku musí uvést požadovaný počet žáků a studentů včetně jejich studijního programu nebo oboru vzdělání, které požadují k výkonu pracovní povinnosti, a předpokládanou dobu výkonu pracovní povinnosti, </w:t>
      </w:r>
    </w:p>
    <w:p w:rsidR="003D6D99" w:rsidRPr="003D6D99" w:rsidRDefault="003D6D99" w:rsidP="003D6D99">
      <w:pPr>
        <w:autoSpaceDE w:val="0"/>
        <w:autoSpaceDN w:val="0"/>
        <w:adjustRightInd w:val="0"/>
        <w:spacing w:after="0" w:line="240" w:lineRule="auto"/>
        <w:ind w:left="284" w:hanging="284"/>
        <w:jc w:val="both"/>
        <w:rPr>
          <w:rFonts w:ascii="Times New Roman" w:hAnsi="Times New Roman" w:cs="Times New Roman"/>
          <w:sz w:val="24"/>
          <w:szCs w:val="24"/>
        </w:rPr>
      </w:pPr>
      <w:r w:rsidRPr="003D6D99">
        <w:rPr>
          <w:rFonts w:ascii="Times New Roman" w:hAnsi="Times New Roman" w:cs="Times New Roman"/>
          <w:sz w:val="24"/>
          <w:szCs w:val="24"/>
        </w:rPr>
        <w:t xml:space="preserve">6. </w:t>
      </w:r>
      <w:r w:rsidRPr="003D6D99">
        <w:rPr>
          <w:rFonts w:ascii="Times New Roman" w:hAnsi="Times New Roman" w:cs="Times New Roman"/>
          <w:b/>
          <w:sz w:val="24"/>
          <w:szCs w:val="24"/>
          <w:highlight w:val="yellow"/>
        </w:rPr>
        <w:t>vysokým, vyšším odborným a středním zdravotnickým školám</w:t>
      </w:r>
      <w:r w:rsidRPr="003D6D99">
        <w:rPr>
          <w:rFonts w:ascii="Times New Roman" w:hAnsi="Times New Roman" w:cs="Times New Roman"/>
          <w:sz w:val="24"/>
          <w:szCs w:val="24"/>
        </w:rPr>
        <w:t xml:space="preserve"> </w:t>
      </w:r>
      <w:r w:rsidRPr="003D6D99">
        <w:rPr>
          <w:rFonts w:ascii="Times New Roman" w:hAnsi="Times New Roman" w:cs="Times New Roman"/>
          <w:b/>
          <w:sz w:val="24"/>
          <w:szCs w:val="24"/>
        </w:rPr>
        <w:t>zajišťujícím výuku žáků a studentů podle bodu 1</w:t>
      </w:r>
      <w:r w:rsidRPr="003D6D99">
        <w:rPr>
          <w:rFonts w:ascii="Times New Roman" w:hAnsi="Times New Roman" w:cs="Times New Roman"/>
          <w:sz w:val="24"/>
          <w:szCs w:val="24"/>
        </w:rPr>
        <w:t xml:space="preserve"> </w:t>
      </w:r>
      <w:r w:rsidRPr="003D6D99">
        <w:rPr>
          <w:rFonts w:ascii="Times New Roman" w:hAnsi="Times New Roman" w:cs="Times New Roman"/>
          <w:b/>
          <w:sz w:val="24"/>
          <w:szCs w:val="24"/>
          <w:highlight w:val="yellow"/>
        </w:rPr>
        <w:t>sestavit seznamy žáků a studentů</w:t>
      </w:r>
      <w:r w:rsidRPr="003D6D99">
        <w:rPr>
          <w:rFonts w:ascii="Times New Roman" w:hAnsi="Times New Roman" w:cs="Times New Roman"/>
          <w:sz w:val="24"/>
          <w:szCs w:val="24"/>
        </w:rPr>
        <w:t xml:space="preserve"> podle bodu 1 a </w:t>
      </w:r>
      <w:r w:rsidRPr="003D6D99">
        <w:rPr>
          <w:rFonts w:ascii="Times New Roman" w:hAnsi="Times New Roman" w:cs="Times New Roman"/>
          <w:b/>
          <w:sz w:val="24"/>
          <w:szCs w:val="24"/>
        </w:rPr>
        <w:t>tyto zaslat</w:t>
      </w:r>
      <w:r w:rsidRPr="003D6D99">
        <w:rPr>
          <w:rFonts w:ascii="Times New Roman" w:hAnsi="Times New Roman" w:cs="Times New Roman"/>
          <w:sz w:val="24"/>
          <w:szCs w:val="24"/>
        </w:rPr>
        <w:t xml:space="preserve">, a to do 1 dne a při změně vždy nejpozději následujícího dne, </w:t>
      </w:r>
      <w:r w:rsidRPr="003D6D99">
        <w:rPr>
          <w:rFonts w:ascii="Times New Roman" w:hAnsi="Times New Roman" w:cs="Times New Roman"/>
          <w:b/>
          <w:sz w:val="24"/>
          <w:szCs w:val="24"/>
        </w:rPr>
        <w:t>místně příslušnému hejtmanovi nebo primátorovi hlavního města Prahy</w:t>
      </w:r>
      <w:r w:rsidRPr="003D6D99">
        <w:rPr>
          <w:rFonts w:ascii="Times New Roman" w:hAnsi="Times New Roman" w:cs="Times New Roman"/>
          <w:sz w:val="24"/>
          <w:szCs w:val="24"/>
        </w:rPr>
        <w:t xml:space="preserve">, </w:t>
      </w:r>
    </w:p>
    <w:p w:rsidR="003D6D99" w:rsidRPr="003D6D99" w:rsidRDefault="003D6D99" w:rsidP="003D6D99">
      <w:pPr>
        <w:autoSpaceDE w:val="0"/>
        <w:autoSpaceDN w:val="0"/>
        <w:adjustRightInd w:val="0"/>
        <w:spacing w:after="0" w:line="240" w:lineRule="auto"/>
        <w:ind w:left="284" w:hanging="284"/>
        <w:jc w:val="both"/>
        <w:rPr>
          <w:rFonts w:ascii="Times New Roman" w:hAnsi="Times New Roman" w:cs="Times New Roman"/>
          <w:sz w:val="24"/>
          <w:szCs w:val="24"/>
        </w:rPr>
      </w:pPr>
      <w:r w:rsidRPr="003D6D99">
        <w:rPr>
          <w:rFonts w:ascii="Times New Roman" w:hAnsi="Times New Roman" w:cs="Times New Roman"/>
          <w:sz w:val="24"/>
          <w:szCs w:val="24"/>
        </w:rPr>
        <w:t xml:space="preserve">7. </w:t>
      </w:r>
      <w:r w:rsidRPr="003D6D99">
        <w:rPr>
          <w:rFonts w:ascii="Times New Roman" w:hAnsi="Times New Roman" w:cs="Times New Roman"/>
          <w:b/>
          <w:sz w:val="24"/>
          <w:szCs w:val="24"/>
          <w:highlight w:val="yellow"/>
        </w:rPr>
        <w:t>osobám podle bodu 4</w:t>
      </w:r>
      <w:r w:rsidRPr="003D6D99">
        <w:rPr>
          <w:rFonts w:ascii="Times New Roman" w:hAnsi="Times New Roman" w:cs="Times New Roman"/>
          <w:sz w:val="24"/>
          <w:szCs w:val="24"/>
        </w:rPr>
        <w:t xml:space="preserve"> </w:t>
      </w:r>
      <w:r w:rsidRPr="003D6D99">
        <w:rPr>
          <w:rFonts w:ascii="Times New Roman" w:hAnsi="Times New Roman" w:cs="Times New Roman"/>
          <w:b/>
          <w:sz w:val="24"/>
          <w:szCs w:val="24"/>
          <w:highlight w:val="yellow"/>
        </w:rPr>
        <w:t>zajistit</w:t>
      </w:r>
      <w:r w:rsidRPr="003D6D99">
        <w:rPr>
          <w:rFonts w:ascii="Times New Roman" w:hAnsi="Times New Roman" w:cs="Times New Roman"/>
          <w:b/>
          <w:sz w:val="24"/>
          <w:szCs w:val="24"/>
        </w:rPr>
        <w:t xml:space="preserve"> do 30 dnů od skončení výkonu pracovní povinnosti</w:t>
      </w:r>
      <w:r w:rsidRPr="003D6D99">
        <w:rPr>
          <w:rFonts w:ascii="Times New Roman" w:hAnsi="Times New Roman" w:cs="Times New Roman"/>
          <w:sz w:val="24"/>
          <w:szCs w:val="24"/>
        </w:rPr>
        <w:t xml:space="preserve"> </w:t>
      </w:r>
      <w:r w:rsidRPr="003D6D99">
        <w:rPr>
          <w:rFonts w:ascii="Times New Roman" w:hAnsi="Times New Roman" w:cs="Times New Roman"/>
          <w:b/>
          <w:sz w:val="24"/>
          <w:szCs w:val="24"/>
          <w:highlight w:val="yellow"/>
        </w:rPr>
        <w:t>vydání potvrzení konkrétní osobě o výkonu pracovní povinnosti</w:t>
      </w:r>
      <w:r w:rsidRPr="003D6D99">
        <w:rPr>
          <w:rFonts w:ascii="Times New Roman" w:hAnsi="Times New Roman" w:cs="Times New Roman"/>
          <w:sz w:val="24"/>
          <w:szCs w:val="24"/>
        </w:rPr>
        <w:t xml:space="preserve"> a </w:t>
      </w:r>
      <w:r w:rsidRPr="003D6D99">
        <w:rPr>
          <w:rFonts w:ascii="Times New Roman" w:hAnsi="Times New Roman" w:cs="Times New Roman"/>
          <w:b/>
          <w:sz w:val="24"/>
          <w:szCs w:val="24"/>
          <w:highlight w:val="yellow"/>
        </w:rPr>
        <w:t>o skutečné době, po kterou u něho byla přikázaná pracovní povinnost</w:t>
      </w:r>
      <w:r w:rsidRPr="003D6D99">
        <w:rPr>
          <w:rFonts w:ascii="Times New Roman" w:hAnsi="Times New Roman" w:cs="Times New Roman"/>
          <w:sz w:val="24"/>
          <w:szCs w:val="24"/>
        </w:rPr>
        <w:t xml:space="preserve"> konkrétní osobou vykonávána, a toto potvrzení </w:t>
      </w:r>
      <w:r w:rsidRPr="003D6D99">
        <w:rPr>
          <w:rFonts w:ascii="Times New Roman" w:hAnsi="Times New Roman" w:cs="Times New Roman"/>
          <w:b/>
          <w:sz w:val="24"/>
          <w:szCs w:val="24"/>
        </w:rPr>
        <w:t>předat v jednom vyhotovení této osobě</w:t>
      </w:r>
      <w:r w:rsidRPr="003D6D99">
        <w:rPr>
          <w:rFonts w:ascii="Times New Roman" w:hAnsi="Times New Roman" w:cs="Times New Roman"/>
          <w:sz w:val="24"/>
          <w:szCs w:val="24"/>
        </w:rPr>
        <w:t xml:space="preserve"> a </w:t>
      </w:r>
      <w:r w:rsidRPr="003D6D99">
        <w:rPr>
          <w:rFonts w:ascii="Times New Roman" w:hAnsi="Times New Roman" w:cs="Times New Roman"/>
          <w:b/>
          <w:sz w:val="24"/>
          <w:szCs w:val="24"/>
        </w:rPr>
        <w:t>jedno vyhotovení zaslat hejtmanovi, popřípadě primátorovi hlavního města Prahy</w:t>
      </w:r>
      <w:r w:rsidRPr="003D6D99">
        <w:rPr>
          <w:rFonts w:ascii="Times New Roman" w:hAnsi="Times New Roman" w:cs="Times New Roman"/>
          <w:sz w:val="24"/>
          <w:szCs w:val="24"/>
        </w:rPr>
        <w:t xml:space="preserve">, který konkrétní osobě vydal příkaz podle bodu 5; </w:t>
      </w:r>
      <w:r w:rsidRPr="003D6D99">
        <w:rPr>
          <w:rFonts w:ascii="Times New Roman" w:hAnsi="Times New Roman" w:cs="Times New Roman"/>
          <w:b/>
          <w:sz w:val="24"/>
          <w:szCs w:val="24"/>
          <w:highlight w:val="yellow"/>
        </w:rPr>
        <w:t>potvrzení o vykonané pracovní povinnosti musí obsahovat</w:t>
      </w:r>
      <w:r w:rsidRPr="003D6D99">
        <w:rPr>
          <w:rFonts w:ascii="Times New Roman" w:hAnsi="Times New Roman" w:cs="Times New Roman"/>
          <w:sz w:val="24"/>
          <w:szCs w:val="24"/>
        </w:rPr>
        <w:t xml:space="preserve"> </w:t>
      </w:r>
      <w:r w:rsidRPr="003D6D99">
        <w:rPr>
          <w:rFonts w:ascii="Times New Roman" w:hAnsi="Times New Roman" w:cs="Times New Roman"/>
          <w:b/>
          <w:sz w:val="24"/>
          <w:szCs w:val="24"/>
        </w:rPr>
        <w:t>identifikaci osoby</w:t>
      </w:r>
      <w:r w:rsidRPr="003D6D99">
        <w:rPr>
          <w:rFonts w:ascii="Times New Roman" w:hAnsi="Times New Roman" w:cs="Times New Roman"/>
          <w:sz w:val="24"/>
          <w:szCs w:val="24"/>
        </w:rPr>
        <w:t xml:space="preserve"> </w:t>
      </w:r>
      <w:r w:rsidRPr="003D6D99">
        <w:rPr>
          <w:rFonts w:ascii="Times New Roman" w:hAnsi="Times New Roman" w:cs="Times New Roman"/>
          <w:b/>
          <w:sz w:val="24"/>
          <w:szCs w:val="24"/>
        </w:rPr>
        <w:t>vykonávající pracovní povinnost</w:t>
      </w:r>
      <w:r w:rsidRPr="003D6D99">
        <w:rPr>
          <w:rFonts w:ascii="Times New Roman" w:hAnsi="Times New Roman" w:cs="Times New Roman"/>
          <w:sz w:val="24"/>
          <w:szCs w:val="24"/>
        </w:rPr>
        <w:t xml:space="preserve"> podle příkazu k nařízení pracovní povinnosti, </w:t>
      </w:r>
      <w:r w:rsidRPr="003D6D99">
        <w:rPr>
          <w:rFonts w:ascii="Times New Roman" w:hAnsi="Times New Roman" w:cs="Times New Roman"/>
          <w:b/>
          <w:sz w:val="24"/>
          <w:szCs w:val="24"/>
        </w:rPr>
        <w:t>identifikaci osoby, u které byla vykonávána pracovní povinnost</w:t>
      </w:r>
      <w:r w:rsidRPr="003D6D99">
        <w:rPr>
          <w:rFonts w:ascii="Times New Roman" w:hAnsi="Times New Roman" w:cs="Times New Roman"/>
          <w:sz w:val="24"/>
          <w:szCs w:val="24"/>
        </w:rPr>
        <w:t xml:space="preserve">, </w:t>
      </w:r>
      <w:r w:rsidRPr="003D6D99">
        <w:rPr>
          <w:rFonts w:ascii="Times New Roman" w:hAnsi="Times New Roman" w:cs="Times New Roman"/>
          <w:b/>
          <w:sz w:val="24"/>
          <w:szCs w:val="24"/>
        </w:rPr>
        <w:t>dobu výkonu</w:t>
      </w:r>
      <w:r w:rsidRPr="003D6D99">
        <w:rPr>
          <w:rFonts w:ascii="Times New Roman" w:hAnsi="Times New Roman" w:cs="Times New Roman"/>
          <w:sz w:val="24"/>
          <w:szCs w:val="24"/>
        </w:rPr>
        <w:t xml:space="preserve"> pracovní povinnosti, </w:t>
      </w:r>
      <w:r w:rsidRPr="003D6D99">
        <w:rPr>
          <w:rFonts w:ascii="Times New Roman" w:hAnsi="Times New Roman" w:cs="Times New Roman"/>
          <w:b/>
          <w:sz w:val="24"/>
          <w:szCs w:val="24"/>
        </w:rPr>
        <w:t>razítko a podpis osoby oprávněné</w:t>
      </w:r>
      <w:r w:rsidRPr="003D6D99">
        <w:rPr>
          <w:rFonts w:ascii="Times New Roman" w:hAnsi="Times New Roman" w:cs="Times New Roman"/>
          <w:sz w:val="24"/>
          <w:szCs w:val="24"/>
        </w:rPr>
        <w:t xml:space="preserve"> jednat za osobu vystavující toto potvrzení. </w:t>
      </w:r>
    </w:p>
    <w:p w:rsidR="003D6D99" w:rsidRDefault="003D6D99" w:rsidP="00410D84">
      <w:pPr>
        <w:pStyle w:val="Default"/>
        <w:ind w:left="567" w:hanging="567"/>
        <w:jc w:val="both"/>
        <w:rPr>
          <w:rFonts w:ascii="Times New Roman" w:eastAsiaTheme="majorEastAsia" w:hAnsi="Times New Roman" w:cs="Times New Roman"/>
          <w:b/>
          <w:bCs/>
          <w:sz w:val="26"/>
          <w:szCs w:val="26"/>
        </w:rPr>
      </w:pPr>
    </w:p>
    <w:p w:rsidR="003D6D99" w:rsidRDefault="003D6D99" w:rsidP="00410D84">
      <w:pPr>
        <w:pStyle w:val="Default"/>
        <w:ind w:left="567" w:hanging="567"/>
        <w:jc w:val="both"/>
        <w:rPr>
          <w:rFonts w:ascii="Times New Roman" w:eastAsiaTheme="majorEastAsia" w:hAnsi="Times New Roman" w:cs="Times New Roman"/>
          <w:b/>
          <w:bCs/>
          <w:sz w:val="26"/>
          <w:szCs w:val="26"/>
        </w:rPr>
      </w:pPr>
    </w:p>
    <w:p w:rsidR="003B561C" w:rsidRDefault="003B561C" w:rsidP="00410D84">
      <w:pPr>
        <w:pStyle w:val="Default"/>
        <w:ind w:left="567" w:hanging="567"/>
        <w:jc w:val="both"/>
        <w:rPr>
          <w:rFonts w:ascii="Times New Roman" w:eastAsiaTheme="majorEastAsia" w:hAnsi="Times New Roman" w:cs="Times New Roman"/>
          <w:b/>
          <w:bCs/>
          <w:sz w:val="26"/>
          <w:szCs w:val="26"/>
        </w:rPr>
      </w:pPr>
      <w:r>
        <w:rPr>
          <w:rFonts w:ascii="Times New Roman" w:eastAsiaTheme="majorEastAsia" w:hAnsi="Times New Roman" w:cs="Times New Roman"/>
          <w:b/>
          <w:bCs/>
          <w:sz w:val="26"/>
          <w:szCs w:val="26"/>
        </w:rPr>
        <w:t xml:space="preserve">296) krizové opatření vlády – </w:t>
      </w:r>
      <w:r w:rsidRPr="003B561C">
        <w:rPr>
          <w:rFonts w:ascii="Times New Roman" w:eastAsiaTheme="majorEastAsia" w:hAnsi="Times New Roman" w:cs="Times New Roman"/>
          <w:b/>
          <w:bCs/>
          <w:sz w:val="26"/>
          <w:szCs w:val="26"/>
          <w:highlight w:val="yellow"/>
        </w:rPr>
        <w:t>provoz škol</w:t>
      </w:r>
      <w:r>
        <w:rPr>
          <w:rFonts w:ascii="Times New Roman" w:eastAsiaTheme="majorEastAsia" w:hAnsi="Times New Roman" w:cs="Times New Roman"/>
          <w:b/>
          <w:bCs/>
          <w:sz w:val="26"/>
          <w:szCs w:val="26"/>
        </w:rPr>
        <w:t xml:space="preserve"> - Usnesení vlády č. 1022 z </w:t>
      </w:r>
      <w:proofErr w:type="gramStart"/>
      <w:r>
        <w:rPr>
          <w:rFonts w:ascii="Times New Roman" w:eastAsiaTheme="majorEastAsia" w:hAnsi="Times New Roman" w:cs="Times New Roman"/>
          <w:b/>
          <w:bCs/>
          <w:sz w:val="26"/>
          <w:szCs w:val="26"/>
        </w:rPr>
        <w:t>12.10.2020</w:t>
      </w:r>
      <w:proofErr w:type="gramEnd"/>
      <w:r>
        <w:rPr>
          <w:rFonts w:ascii="Times New Roman" w:eastAsiaTheme="majorEastAsia" w:hAnsi="Times New Roman" w:cs="Times New Roman"/>
          <w:b/>
          <w:bCs/>
          <w:sz w:val="26"/>
          <w:szCs w:val="26"/>
        </w:rPr>
        <w:t xml:space="preserve"> – </w:t>
      </w:r>
      <w:r w:rsidRPr="00675332">
        <w:rPr>
          <w:rFonts w:ascii="Times New Roman" w:eastAsiaTheme="majorEastAsia" w:hAnsi="Times New Roman" w:cs="Times New Roman"/>
          <w:b/>
          <w:bCs/>
          <w:sz w:val="26"/>
          <w:szCs w:val="26"/>
          <w:highlight w:val="yellow"/>
        </w:rPr>
        <w:t>od 14.10.2020 do 3.11.2020</w:t>
      </w:r>
    </w:p>
    <w:p w:rsidR="003B561C" w:rsidRPr="003B561C" w:rsidRDefault="003B561C" w:rsidP="003B561C">
      <w:pPr>
        <w:autoSpaceDE w:val="0"/>
        <w:autoSpaceDN w:val="0"/>
        <w:adjustRightInd w:val="0"/>
        <w:spacing w:after="0" w:line="240" w:lineRule="auto"/>
        <w:jc w:val="both"/>
        <w:rPr>
          <w:rFonts w:ascii="Times New Roman" w:hAnsi="Times New Roman" w:cs="Times New Roman"/>
          <w:color w:val="000000"/>
          <w:sz w:val="24"/>
          <w:szCs w:val="24"/>
        </w:rPr>
      </w:pPr>
      <w:r w:rsidRPr="003B561C">
        <w:rPr>
          <w:rFonts w:ascii="Times New Roman" w:hAnsi="Times New Roman" w:cs="Times New Roman"/>
          <w:b/>
          <w:bCs/>
          <w:color w:val="000000"/>
          <w:sz w:val="24"/>
          <w:szCs w:val="24"/>
        </w:rPr>
        <w:t xml:space="preserve">Vláda </w:t>
      </w:r>
    </w:p>
    <w:p w:rsidR="003B561C" w:rsidRPr="003B561C" w:rsidRDefault="003B561C" w:rsidP="00060D8A">
      <w:pPr>
        <w:tabs>
          <w:tab w:val="left" w:pos="284"/>
        </w:tabs>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3B561C">
        <w:rPr>
          <w:rFonts w:ascii="Times New Roman" w:hAnsi="Times New Roman" w:cs="Times New Roman"/>
          <w:b/>
          <w:bCs/>
          <w:color w:val="000000"/>
          <w:sz w:val="24"/>
          <w:szCs w:val="24"/>
        </w:rPr>
        <w:t xml:space="preserve">I. </w:t>
      </w:r>
      <w:r w:rsidRPr="003B561C">
        <w:rPr>
          <w:rFonts w:ascii="Times New Roman" w:hAnsi="Times New Roman" w:cs="Times New Roman"/>
          <w:b/>
          <w:bCs/>
          <w:color w:val="000000"/>
          <w:sz w:val="24"/>
          <w:szCs w:val="24"/>
          <w:highlight w:val="yellow"/>
        </w:rPr>
        <w:t>omezuje</w:t>
      </w:r>
      <w:r w:rsidRPr="003B561C">
        <w:rPr>
          <w:rFonts w:ascii="Times New Roman" w:hAnsi="Times New Roman" w:cs="Times New Roman"/>
          <w:b/>
          <w:bCs/>
          <w:color w:val="000000"/>
          <w:sz w:val="24"/>
          <w:szCs w:val="24"/>
        </w:rPr>
        <w:t xml:space="preserve"> </w:t>
      </w:r>
      <w:r w:rsidRPr="003B561C">
        <w:rPr>
          <w:rFonts w:ascii="Times New Roman" w:hAnsi="Times New Roman" w:cs="Times New Roman"/>
          <w:color w:val="000000"/>
          <w:sz w:val="24"/>
          <w:szCs w:val="24"/>
        </w:rPr>
        <w:t xml:space="preserve">s účinností </w:t>
      </w:r>
      <w:r w:rsidRPr="003B561C">
        <w:rPr>
          <w:rFonts w:ascii="Times New Roman" w:hAnsi="Times New Roman" w:cs="Times New Roman"/>
          <w:b/>
          <w:color w:val="000000"/>
          <w:sz w:val="24"/>
          <w:szCs w:val="24"/>
          <w:highlight w:val="yellow"/>
        </w:rPr>
        <w:t>od 14. října 2020</w:t>
      </w:r>
      <w:r w:rsidR="00060D8A">
        <w:rPr>
          <w:rFonts w:ascii="Times New Roman" w:hAnsi="Times New Roman" w:cs="Times New Roman"/>
          <w:b/>
          <w:color w:val="000000"/>
          <w:sz w:val="24"/>
          <w:szCs w:val="24"/>
        </w:rPr>
        <w:t>,</w:t>
      </w:r>
      <w:r w:rsidRPr="003B561C">
        <w:rPr>
          <w:rFonts w:ascii="Times New Roman" w:hAnsi="Times New Roman" w:cs="Times New Roman"/>
          <w:color w:val="000000"/>
          <w:sz w:val="24"/>
          <w:szCs w:val="24"/>
        </w:rPr>
        <w:t xml:space="preserve"> 00:00 hod. </w:t>
      </w:r>
      <w:r w:rsidRPr="003B561C">
        <w:rPr>
          <w:rFonts w:ascii="Times New Roman" w:hAnsi="Times New Roman" w:cs="Times New Roman"/>
          <w:b/>
          <w:color w:val="000000"/>
          <w:sz w:val="24"/>
          <w:szCs w:val="24"/>
          <w:highlight w:val="yellow"/>
        </w:rPr>
        <w:t>do 1. listopadu</w:t>
      </w:r>
      <w:r w:rsidRPr="003B561C">
        <w:rPr>
          <w:rFonts w:ascii="Times New Roman" w:hAnsi="Times New Roman" w:cs="Times New Roman"/>
          <w:color w:val="000000"/>
          <w:sz w:val="24"/>
          <w:szCs w:val="24"/>
        </w:rPr>
        <w:t xml:space="preserve"> 2020 do 23:59 hod. </w:t>
      </w:r>
    </w:p>
    <w:p w:rsidR="003B561C" w:rsidRPr="003B561C" w:rsidRDefault="003B561C" w:rsidP="00060D8A">
      <w:p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3B561C">
        <w:rPr>
          <w:rFonts w:ascii="Times New Roman" w:hAnsi="Times New Roman" w:cs="Times New Roman"/>
          <w:b/>
          <w:bCs/>
          <w:color w:val="000000"/>
          <w:sz w:val="24"/>
          <w:szCs w:val="24"/>
        </w:rPr>
        <w:t xml:space="preserve">1. </w:t>
      </w:r>
      <w:r w:rsidRPr="003B561C">
        <w:rPr>
          <w:rFonts w:ascii="Times New Roman" w:hAnsi="Times New Roman" w:cs="Times New Roman"/>
          <w:b/>
          <w:color w:val="000000"/>
          <w:sz w:val="24"/>
          <w:szCs w:val="24"/>
          <w:highlight w:val="yellow"/>
        </w:rPr>
        <w:t>provoz vysokých škol</w:t>
      </w:r>
      <w:r w:rsidRPr="003B561C">
        <w:rPr>
          <w:rFonts w:ascii="Times New Roman" w:hAnsi="Times New Roman" w:cs="Times New Roman"/>
          <w:color w:val="000000"/>
          <w:sz w:val="24"/>
          <w:szCs w:val="24"/>
        </w:rPr>
        <w:t xml:space="preserve"> podle zákona č. 111/1998 Sb., o vysokých školách, </w:t>
      </w:r>
      <w:r w:rsidRPr="003B561C">
        <w:rPr>
          <w:rFonts w:ascii="Times New Roman" w:hAnsi="Times New Roman" w:cs="Times New Roman"/>
          <w:b/>
          <w:color w:val="000000"/>
          <w:sz w:val="24"/>
          <w:szCs w:val="24"/>
          <w:highlight w:val="yellow"/>
        </w:rPr>
        <w:t>včetně zahraničních vysokých škol a jejich poboček</w:t>
      </w:r>
      <w:r w:rsidRPr="003B561C">
        <w:rPr>
          <w:rFonts w:ascii="Times New Roman" w:hAnsi="Times New Roman" w:cs="Times New Roman"/>
          <w:color w:val="000000"/>
          <w:sz w:val="24"/>
          <w:szCs w:val="24"/>
        </w:rPr>
        <w:t xml:space="preserve"> působících na území České republiky (dále jen „vysoké školy“), a to tak, že </w:t>
      </w:r>
      <w:r w:rsidRPr="003B561C">
        <w:rPr>
          <w:rFonts w:ascii="Times New Roman" w:hAnsi="Times New Roman" w:cs="Times New Roman"/>
          <w:b/>
          <w:color w:val="000000"/>
          <w:sz w:val="24"/>
          <w:szCs w:val="24"/>
          <w:highlight w:val="yellow"/>
        </w:rPr>
        <w:t>zakazuje osobní přítomnosti studentů na výuce</w:t>
      </w:r>
      <w:r w:rsidRPr="003B561C">
        <w:rPr>
          <w:rFonts w:ascii="Times New Roman" w:hAnsi="Times New Roman" w:cs="Times New Roman"/>
          <w:color w:val="000000"/>
          <w:sz w:val="24"/>
          <w:szCs w:val="24"/>
        </w:rPr>
        <w:t xml:space="preserve"> </w:t>
      </w:r>
      <w:r w:rsidRPr="003B561C">
        <w:rPr>
          <w:rFonts w:ascii="Times New Roman" w:hAnsi="Times New Roman" w:cs="Times New Roman"/>
          <w:b/>
          <w:color w:val="000000"/>
          <w:sz w:val="24"/>
          <w:szCs w:val="24"/>
          <w:highlight w:val="yellow"/>
        </w:rPr>
        <w:t>a zkouškách</w:t>
      </w:r>
      <w:r w:rsidRPr="003B561C">
        <w:rPr>
          <w:rFonts w:ascii="Times New Roman" w:hAnsi="Times New Roman" w:cs="Times New Roman"/>
          <w:color w:val="000000"/>
          <w:sz w:val="24"/>
          <w:szCs w:val="24"/>
        </w:rPr>
        <w:t xml:space="preserve">, </w:t>
      </w:r>
      <w:r w:rsidRPr="003B561C">
        <w:rPr>
          <w:rFonts w:ascii="Times New Roman" w:hAnsi="Times New Roman" w:cs="Times New Roman"/>
          <w:b/>
          <w:color w:val="000000"/>
          <w:sz w:val="24"/>
          <w:szCs w:val="24"/>
        </w:rPr>
        <w:t xml:space="preserve">účastní-li se v jeden čas zkoušky </w:t>
      </w:r>
      <w:r w:rsidRPr="003B561C">
        <w:rPr>
          <w:rFonts w:ascii="Times New Roman" w:hAnsi="Times New Roman" w:cs="Times New Roman"/>
          <w:b/>
          <w:color w:val="000000"/>
          <w:sz w:val="24"/>
          <w:szCs w:val="24"/>
          <w:highlight w:val="yellow"/>
        </w:rPr>
        <w:t>více než 10 osob</w:t>
      </w:r>
      <w:r w:rsidRPr="003B561C">
        <w:rPr>
          <w:rFonts w:ascii="Times New Roman" w:hAnsi="Times New Roman" w:cs="Times New Roman"/>
          <w:color w:val="000000"/>
          <w:sz w:val="24"/>
          <w:szCs w:val="24"/>
        </w:rPr>
        <w:t xml:space="preserve">, při studiu na vysoké škole a účastníků kurzů celoživotního vzdělávání; </w:t>
      </w:r>
      <w:r w:rsidRPr="003B561C">
        <w:rPr>
          <w:rFonts w:ascii="Times New Roman" w:hAnsi="Times New Roman" w:cs="Times New Roman"/>
          <w:b/>
          <w:color w:val="000000"/>
          <w:sz w:val="24"/>
          <w:szCs w:val="24"/>
          <w:highlight w:val="yellow"/>
        </w:rPr>
        <w:t>zákaz</w:t>
      </w:r>
      <w:r w:rsidRPr="003B561C">
        <w:rPr>
          <w:rFonts w:ascii="Times New Roman" w:hAnsi="Times New Roman" w:cs="Times New Roman"/>
          <w:color w:val="000000"/>
          <w:sz w:val="24"/>
          <w:szCs w:val="24"/>
        </w:rPr>
        <w:t xml:space="preserve"> osobní přítomnosti studentů podle tohoto bodu </w:t>
      </w:r>
      <w:r w:rsidRPr="003B561C">
        <w:rPr>
          <w:rFonts w:ascii="Times New Roman" w:hAnsi="Times New Roman" w:cs="Times New Roman"/>
          <w:b/>
          <w:color w:val="000000"/>
          <w:sz w:val="24"/>
          <w:szCs w:val="24"/>
          <w:highlight w:val="yellow"/>
        </w:rPr>
        <w:t>se nevztahuje</w:t>
      </w:r>
      <w:r w:rsidRPr="003B561C">
        <w:rPr>
          <w:rFonts w:ascii="Times New Roman" w:hAnsi="Times New Roman" w:cs="Times New Roman"/>
          <w:color w:val="000000"/>
          <w:sz w:val="24"/>
          <w:szCs w:val="24"/>
        </w:rPr>
        <w:t xml:space="preserve"> </w:t>
      </w:r>
      <w:r w:rsidRPr="003B561C">
        <w:rPr>
          <w:rFonts w:ascii="Times New Roman" w:hAnsi="Times New Roman" w:cs="Times New Roman"/>
          <w:b/>
          <w:color w:val="000000"/>
          <w:sz w:val="24"/>
          <w:szCs w:val="24"/>
        </w:rPr>
        <w:t>na účast na klinické a praktické výuce a praxi studentů studijních programů všeobecné lékařství, zubní lékařství, farmacie a dalších zdravotnických studijních programů, a studentů vykonávajících pedagogickou praktickou výuku a praxi v mateřských, základních a středních školách</w:t>
      </w:r>
      <w:r w:rsidRPr="003B561C">
        <w:rPr>
          <w:rFonts w:ascii="Times New Roman" w:hAnsi="Times New Roman" w:cs="Times New Roman"/>
          <w:color w:val="000000"/>
          <w:sz w:val="24"/>
          <w:szCs w:val="24"/>
        </w:rPr>
        <w:t xml:space="preserve">, </w:t>
      </w:r>
    </w:p>
    <w:p w:rsidR="003B561C" w:rsidRPr="003B561C" w:rsidRDefault="003B561C" w:rsidP="00060D8A">
      <w:p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3B561C">
        <w:rPr>
          <w:rFonts w:ascii="Times New Roman" w:hAnsi="Times New Roman" w:cs="Times New Roman"/>
          <w:b/>
          <w:bCs/>
          <w:color w:val="000000"/>
          <w:sz w:val="24"/>
          <w:szCs w:val="24"/>
        </w:rPr>
        <w:lastRenderedPageBreak/>
        <w:t xml:space="preserve">2. </w:t>
      </w:r>
      <w:r w:rsidRPr="003B561C">
        <w:rPr>
          <w:rFonts w:ascii="Times New Roman" w:hAnsi="Times New Roman" w:cs="Times New Roman"/>
          <w:b/>
          <w:color w:val="000000"/>
          <w:sz w:val="24"/>
          <w:szCs w:val="24"/>
          <w:highlight w:val="yellow"/>
        </w:rPr>
        <w:t>provoz vysokých škol</w:t>
      </w:r>
      <w:r w:rsidRPr="003B561C">
        <w:rPr>
          <w:rFonts w:ascii="Times New Roman" w:hAnsi="Times New Roman" w:cs="Times New Roman"/>
          <w:color w:val="000000"/>
          <w:sz w:val="24"/>
          <w:szCs w:val="24"/>
        </w:rPr>
        <w:t xml:space="preserve">, a to tak, že </w:t>
      </w:r>
      <w:r w:rsidRPr="003B561C">
        <w:rPr>
          <w:rFonts w:ascii="Times New Roman" w:hAnsi="Times New Roman" w:cs="Times New Roman"/>
          <w:b/>
          <w:color w:val="000000"/>
          <w:sz w:val="24"/>
          <w:szCs w:val="24"/>
          <w:highlight w:val="yellow"/>
        </w:rPr>
        <w:t>zakazuje poskytování ubytování studentům</w:t>
      </w:r>
      <w:r w:rsidRPr="003B561C">
        <w:rPr>
          <w:rFonts w:ascii="Times New Roman" w:hAnsi="Times New Roman" w:cs="Times New Roman"/>
          <w:color w:val="000000"/>
          <w:sz w:val="24"/>
          <w:szCs w:val="24"/>
        </w:rPr>
        <w:t xml:space="preserve"> vysokých škol, kteří </w:t>
      </w:r>
      <w:r w:rsidRPr="003B561C">
        <w:rPr>
          <w:rFonts w:ascii="Times New Roman" w:hAnsi="Times New Roman" w:cs="Times New Roman"/>
          <w:b/>
          <w:color w:val="000000"/>
          <w:sz w:val="24"/>
          <w:szCs w:val="24"/>
        </w:rPr>
        <w:t>mají na území České republiky jiné bydliště</w:t>
      </w:r>
      <w:r w:rsidRPr="003B561C">
        <w:rPr>
          <w:rFonts w:ascii="Times New Roman" w:hAnsi="Times New Roman" w:cs="Times New Roman"/>
          <w:color w:val="000000"/>
          <w:sz w:val="24"/>
          <w:szCs w:val="24"/>
        </w:rPr>
        <w:t xml:space="preserve">, v ubytovacích zařízeních vysokých škol, </w:t>
      </w:r>
      <w:r w:rsidRPr="003B561C">
        <w:rPr>
          <w:rFonts w:ascii="Times New Roman" w:hAnsi="Times New Roman" w:cs="Times New Roman"/>
          <w:b/>
          <w:color w:val="000000"/>
          <w:sz w:val="24"/>
          <w:szCs w:val="24"/>
          <w:highlight w:val="yellow"/>
        </w:rPr>
        <w:t>s výjimkou</w:t>
      </w:r>
      <w:r w:rsidRPr="003B561C">
        <w:rPr>
          <w:rFonts w:ascii="Times New Roman" w:hAnsi="Times New Roman" w:cs="Times New Roman"/>
          <w:color w:val="000000"/>
          <w:sz w:val="24"/>
          <w:szCs w:val="24"/>
        </w:rPr>
        <w:t xml:space="preserve"> </w:t>
      </w:r>
      <w:r w:rsidRPr="003B561C">
        <w:rPr>
          <w:rFonts w:ascii="Times New Roman" w:hAnsi="Times New Roman" w:cs="Times New Roman"/>
          <w:b/>
          <w:color w:val="000000"/>
          <w:sz w:val="24"/>
          <w:szCs w:val="24"/>
        </w:rPr>
        <w:t>studentů, jimž byla vládou uložena pracovní povinnost</w:t>
      </w:r>
      <w:r w:rsidRPr="003B561C">
        <w:rPr>
          <w:rFonts w:ascii="Times New Roman" w:hAnsi="Times New Roman" w:cs="Times New Roman"/>
          <w:color w:val="000000"/>
          <w:sz w:val="24"/>
          <w:szCs w:val="24"/>
        </w:rPr>
        <w:t xml:space="preserve"> podle zákona č. 240/2000 Sb., o krizovém řízení a o změně některých zákonů (krizový zákon), </w:t>
      </w:r>
      <w:r w:rsidRPr="003B561C">
        <w:rPr>
          <w:rFonts w:ascii="Times New Roman" w:hAnsi="Times New Roman" w:cs="Times New Roman"/>
          <w:b/>
          <w:color w:val="000000"/>
          <w:sz w:val="24"/>
          <w:szCs w:val="24"/>
        </w:rPr>
        <w:t>a studentů</w:t>
      </w:r>
      <w:r w:rsidRPr="003B561C">
        <w:rPr>
          <w:rFonts w:ascii="Times New Roman" w:hAnsi="Times New Roman" w:cs="Times New Roman"/>
          <w:color w:val="000000"/>
          <w:sz w:val="24"/>
          <w:szCs w:val="24"/>
        </w:rPr>
        <w:t xml:space="preserve">, kteří se </w:t>
      </w:r>
      <w:r w:rsidRPr="003B561C">
        <w:rPr>
          <w:rFonts w:ascii="Times New Roman" w:hAnsi="Times New Roman" w:cs="Times New Roman"/>
          <w:b/>
          <w:color w:val="000000"/>
          <w:sz w:val="24"/>
          <w:szCs w:val="24"/>
        </w:rPr>
        <w:t>účastní klinické a praktické výuky nebo praxe</w:t>
      </w:r>
      <w:r w:rsidRPr="003B561C">
        <w:rPr>
          <w:rFonts w:ascii="Times New Roman" w:hAnsi="Times New Roman" w:cs="Times New Roman"/>
          <w:color w:val="000000"/>
          <w:sz w:val="24"/>
          <w:szCs w:val="24"/>
        </w:rPr>
        <w:t xml:space="preserve"> podle bodu 1, </w:t>
      </w:r>
    </w:p>
    <w:p w:rsidR="003B561C" w:rsidRPr="003B561C" w:rsidRDefault="003B561C" w:rsidP="00060D8A">
      <w:pPr>
        <w:autoSpaceDE w:val="0"/>
        <w:autoSpaceDN w:val="0"/>
        <w:adjustRightInd w:val="0"/>
        <w:spacing w:after="31" w:line="240" w:lineRule="auto"/>
        <w:ind w:left="567" w:hanging="283"/>
        <w:jc w:val="both"/>
        <w:rPr>
          <w:rFonts w:ascii="Times New Roman" w:hAnsi="Times New Roman" w:cs="Times New Roman"/>
          <w:color w:val="000000"/>
          <w:sz w:val="24"/>
          <w:szCs w:val="24"/>
        </w:rPr>
      </w:pPr>
      <w:r w:rsidRPr="003B561C">
        <w:rPr>
          <w:rFonts w:ascii="Times New Roman" w:hAnsi="Times New Roman" w:cs="Times New Roman"/>
          <w:b/>
          <w:bCs/>
          <w:color w:val="000000"/>
          <w:sz w:val="24"/>
          <w:szCs w:val="24"/>
        </w:rPr>
        <w:t xml:space="preserve">3. </w:t>
      </w:r>
      <w:r w:rsidRPr="003B561C">
        <w:rPr>
          <w:rFonts w:ascii="Times New Roman" w:hAnsi="Times New Roman" w:cs="Times New Roman"/>
          <w:b/>
          <w:color w:val="000000"/>
          <w:sz w:val="24"/>
          <w:szCs w:val="24"/>
          <w:highlight w:val="yellow"/>
        </w:rPr>
        <w:t>provoz středních a vyšších odborných škol a konzervatoří</w:t>
      </w:r>
      <w:r w:rsidRPr="003B561C">
        <w:rPr>
          <w:rFonts w:ascii="Times New Roman" w:hAnsi="Times New Roman" w:cs="Times New Roman"/>
          <w:color w:val="000000"/>
          <w:sz w:val="24"/>
          <w:szCs w:val="24"/>
        </w:rPr>
        <w:t xml:space="preserve"> podle zákona č. 561/2004 Sb., školský zákon, a to tak, že </w:t>
      </w:r>
      <w:r w:rsidRPr="003B561C">
        <w:rPr>
          <w:rFonts w:ascii="Times New Roman" w:hAnsi="Times New Roman" w:cs="Times New Roman"/>
          <w:b/>
          <w:color w:val="000000"/>
          <w:sz w:val="24"/>
          <w:szCs w:val="24"/>
          <w:highlight w:val="yellow"/>
        </w:rPr>
        <w:t>zakazuje osobní přítomnosti žáků a studentů</w:t>
      </w:r>
      <w:r w:rsidRPr="003B561C">
        <w:rPr>
          <w:rFonts w:ascii="Times New Roman" w:hAnsi="Times New Roman" w:cs="Times New Roman"/>
          <w:color w:val="000000"/>
          <w:sz w:val="24"/>
          <w:szCs w:val="24"/>
        </w:rPr>
        <w:t xml:space="preserve"> na středním a vyšším odborném vzdělávání </w:t>
      </w:r>
      <w:r w:rsidRPr="003B561C">
        <w:rPr>
          <w:rFonts w:ascii="Times New Roman" w:hAnsi="Times New Roman" w:cs="Times New Roman"/>
          <w:b/>
          <w:color w:val="000000"/>
          <w:sz w:val="24"/>
          <w:szCs w:val="24"/>
        </w:rPr>
        <w:t>ve školách a vzdělávání v konzervatoři</w:t>
      </w:r>
      <w:r w:rsidRPr="003B561C">
        <w:rPr>
          <w:rFonts w:ascii="Times New Roman" w:hAnsi="Times New Roman" w:cs="Times New Roman"/>
          <w:color w:val="000000"/>
          <w:sz w:val="24"/>
          <w:szCs w:val="24"/>
        </w:rPr>
        <w:t xml:space="preserve"> podle školského zákona, </w:t>
      </w:r>
      <w:r w:rsidRPr="003B561C">
        <w:rPr>
          <w:rFonts w:ascii="Times New Roman" w:hAnsi="Times New Roman" w:cs="Times New Roman"/>
          <w:b/>
          <w:color w:val="000000"/>
          <w:sz w:val="24"/>
          <w:szCs w:val="24"/>
          <w:highlight w:val="yellow"/>
        </w:rPr>
        <w:t>s výjimkou</w:t>
      </w:r>
      <w:r w:rsidRPr="003B561C">
        <w:rPr>
          <w:rFonts w:ascii="Times New Roman" w:hAnsi="Times New Roman" w:cs="Times New Roman"/>
          <w:color w:val="000000"/>
          <w:sz w:val="24"/>
          <w:szCs w:val="24"/>
        </w:rPr>
        <w:t xml:space="preserve"> </w:t>
      </w:r>
    </w:p>
    <w:p w:rsidR="003B561C" w:rsidRPr="00060D8A" w:rsidRDefault="003B561C" w:rsidP="00060D8A">
      <w:pPr>
        <w:pStyle w:val="Odstavecseseznamem"/>
        <w:numPr>
          <w:ilvl w:val="0"/>
          <w:numId w:val="19"/>
        </w:numPr>
        <w:autoSpaceDE w:val="0"/>
        <w:autoSpaceDN w:val="0"/>
        <w:adjustRightInd w:val="0"/>
        <w:spacing w:after="31" w:line="240" w:lineRule="auto"/>
        <w:ind w:left="851" w:hanging="284"/>
        <w:jc w:val="both"/>
        <w:rPr>
          <w:rFonts w:ascii="Times New Roman" w:hAnsi="Times New Roman" w:cs="Times New Roman"/>
          <w:color w:val="000000"/>
          <w:sz w:val="24"/>
          <w:szCs w:val="24"/>
        </w:rPr>
      </w:pPr>
      <w:r w:rsidRPr="00060D8A">
        <w:rPr>
          <w:rFonts w:ascii="Times New Roman" w:hAnsi="Times New Roman" w:cs="Times New Roman"/>
          <w:b/>
          <w:color w:val="000000"/>
          <w:sz w:val="24"/>
          <w:szCs w:val="24"/>
        </w:rPr>
        <w:t>škol zřízených při zařízeních pro výkon ústavní výchovy nebo ochranné výchovy</w:t>
      </w:r>
      <w:r w:rsidRPr="00060D8A">
        <w:rPr>
          <w:rFonts w:ascii="Times New Roman" w:hAnsi="Times New Roman" w:cs="Times New Roman"/>
          <w:color w:val="000000"/>
          <w:sz w:val="24"/>
          <w:szCs w:val="24"/>
        </w:rPr>
        <w:t xml:space="preserve">; </w:t>
      </w:r>
    </w:p>
    <w:p w:rsidR="003B561C" w:rsidRPr="00060D8A" w:rsidRDefault="003B561C" w:rsidP="00060D8A">
      <w:pPr>
        <w:pStyle w:val="Odstavecseseznamem"/>
        <w:numPr>
          <w:ilvl w:val="0"/>
          <w:numId w:val="19"/>
        </w:numPr>
        <w:autoSpaceDE w:val="0"/>
        <w:autoSpaceDN w:val="0"/>
        <w:adjustRightInd w:val="0"/>
        <w:spacing w:after="31" w:line="240" w:lineRule="auto"/>
        <w:ind w:left="851" w:hanging="284"/>
        <w:jc w:val="both"/>
        <w:rPr>
          <w:rFonts w:ascii="Times New Roman" w:hAnsi="Times New Roman" w:cs="Times New Roman"/>
          <w:color w:val="000000"/>
          <w:sz w:val="24"/>
          <w:szCs w:val="24"/>
        </w:rPr>
      </w:pPr>
      <w:r w:rsidRPr="00060D8A">
        <w:rPr>
          <w:rFonts w:ascii="Times New Roman" w:hAnsi="Times New Roman" w:cs="Times New Roman"/>
          <w:color w:val="000000"/>
          <w:sz w:val="24"/>
          <w:szCs w:val="24"/>
        </w:rPr>
        <w:t xml:space="preserve">škol </w:t>
      </w:r>
      <w:r w:rsidRPr="00060D8A">
        <w:rPr>
          <w:rFonts w:ascii="Times New Roman" w:hAnsi="Times New Roman" w:cs="Times New Roman"/>
          <w:b/>
          <w:color w:val="000000"/>
          <w:sz w:val="24"/>
          <w:szCs w:val="24"/>
        </w:rPr>
        <w:t>zřízených Ministerstvem spravedlnosti</w:t>
      </w:r>
      <w:r w:rsidRPr="00060D8A">
        <w:rPr>
          <w:rFonts w:ascii="Times New Roman" w:hAnsi="Times New Roman" w:cs="Times New Roman"/>
          <w:color w:val="000000"/>
          <w:sz w:val="24"/>
          <w:szCs w:val="24"/>
        </w:rPr>
        <w:t xml:space="preserve">; </w:t>
      </w:r>
    </w:p>
    <w:p w:rsidR="003B561C" w:rsidRPr="00060D8A" w:rsidRDefault="003B561C" w:rsidP="00060D8A">
      <w:pPr>
        <w:pStyle w:val="Odstavecseseznamem"/>
        <w:numPr>
          <w:ilvl w:val="0"/>
          <w:numId w:val="19"/>
        </w:numPr>
        <w:autoSpaceDE w:val="0"/>
        <w:autoSpaceDN w:val="0"/>
        <w:adjustRightInd w:val="0"/>
        <w:spacing w:after="0" w:line="240" w:lineRule="auto"/>
        <w:ind w:left="851" w:hanging="284"/>
        <w:jc w:val="both"/>
        <w:rPr>
          <w:rFonts w:ascii="Times New Roman" w:hAnsi="Times New Roman" w:cs="Times New Roman"/>
          <w:color w:val="000000"/>
          <w:sz w:val="24"/>
          <w:szCs w:val="24"/>
        </w:rPr>
      </w:pPr>
      <w:r w:rsidRPr="00060D8A">
        <w:rPr>
          <w:rFonts w:ascii="Times New Roman" w:hAnsi="Times New Roman" w:cs="Times New Roman"/>
          <w:b/>
          <w:color w:val="000000"/>
          <w:sz w:val="24"/>
          <w:szCs w:val="24"/>
        </w:rPr>
        <w:t>praktických škol jednoletých a dvouletých</w:t>
      </w:r>
      <w:r w:rsidRPr="00060D8A">
        <w:rPr>
          <w:rFonts w:ascii="Times New Roman" w:hAnsi="Times New Roman" w:cs="Times New Roman"/>
          <w:color w:val="000000"/>
          <w:sz w:val="24"/>
          <w:szCs w:val="24"/>
        </w:rPr>
        <w:t xml:space="preserve">, </w:t>
      </w:r>
    </w:p>
    <w:p w:rsidR="003B561C" w:rsidRPr="003B561C" w:rsidRDefault="003B561C" w:rsidP="00060D8A">
      <w:p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3B561C">
        <w:rPr>
          <w:rFonts w:ascii="Times New Roman" w:hAnsi="Times New Roman" w:cs="Times New Roman"/>
          <w:b/>
          <w:bCs/>
          <w:color w:val="000000"/>
          <w:sz w:val="24"/>
          <w:szCs w:val="24"/>
        </w:rPr>
        <w:t xml:space="preserve">4. </w:t>
      </w:r>
      <w:r w:rsidRPr="003B561C">
        <w:rPr>
          <w:rFonts w:ascii="Times New Roman" w:hAnsi="Times New Roman" w:cs="Times New Roman"/>
          <w:b/>
          <w:color w:val="000000"/>
          <w:sz w:val="24"/>
          <w:szCs w:val="24"/>
        </w:rPr>
        <w:t>provoz základních škol</w:t>
      </w:r>
      <w:r w:rsidRPr="003B561C">
        <w:rPr>
          <w:rFonts w:ascii="Times New Roman" w:hAnsi="Times New Roman" w:cs="Times New Roman"/>
          <w:color w:val="000000"/>
          <w:sz w:val="24"/>
          <w:szCs w:val="24"/>
        </w:rPr>
        <w:t xml:space="preserve"> podle školského zákona, a to tak, že se </w:t>
      </w:r>
      <w:r w:rsidRPr="003B561C">
        <w:rPr>
          <w:rFonts w:ascii="Times New Roman" w:hAnsi="Times New Roman" w:cs="Times New Roman"/>
          <w:b/>
          <w:color w:val="000000"/>
          <w:sz w:val="24"/>
          <w:szCs w:val="24"/>
          <w:highlight w:val="yellow"/>
        </w:rPr>
        <w:t>zakazuje osobní přítomnosti žáků na základním vzdělávání v základní škole</w:t>
      </w:r>
      <w:r w:rsidRPr="003B561C">
        <w:rPr>
          <w:rFonts w:ascii="Times New Roman" w:hAnsi="Times New Roman" w:cs="Times New Roman"/>
          <w:color w:val="000000"/>
          <w:sz w:val="24"/>
          <w:szCs w:val="24"/>
        </w:rPr>
        <w:t xml:space="preserve">; věta první tohoto bodu </w:t>
      </w:r>
      <w:r w:rsidRPr="003B561C">
        <w:rPr>
          <w:rFonts w:ascii="Times New Roman" w:hAnsi="Times New Roman" w:cs="Times New Roman"/>
          <w:b/>
          <w:color w:val="000000"/>
          <w:sz w:val="24"/>
          <w:szCs w:val="24"/>
          <w:highlight w:val="yellow"/>
        </w:rPr>
        <w:t>se nevztahuje</w:t>
      </w:r>
      <w:r w:rsidRPr="003B561C">
        <w:rPr>
          <w:rFonts w:ascii="Times New Roman" w:hAnsi="Times New Roman" w:cs="Times New Roman"/>
          <w:b/>
          <w:color w:val="000000"/>
          <w:sz w:val="24"/>
          <w:szCs w:val="24"/>
        </w:rPr>
        <w:t xml:space="preserve"> na školy a třídy</w:t>
      </w:r>
      <w:r w:rsidRPr="003B561C">
        <w:rPr>
          <w:rFonts w:ascii="Times New Roman" w:hAnsi="Times New Roman" w:cs="Times New Roman"/>
          <w:color w:val="000000"/>
          <w:sz w:val="24"/>
          <w:szCs w:val="24"/>
        </w:rPr>
        <w:t xml:space="preserve"> podle § 16 odst. 9 školského zákona</w:t>
      </w:r>
      <w:r w:rsidR="00060D8A">
        <w:rPr>
          <w:rFonts w:ascii="Times New Roman" w:hAnsi="Times New Roman" w:cs="Times New Roman"/>
          <w:color w:val="000000"/>
          <w:sz w:val="24"/>
          <w:szCs w:val="24"/>
        </w:rPr>
        <w:t xml:space="preserve"> (</w:t>
      </w:r>
      <w:r w:rsidR="00060D8A" w:rsidRPr="00D41520">
        <w:rPr>
          <w:rFonts w:ascii="Times New Roman" w:hAnsi="Times New Roman" w:cs="Times New Roman"/>
          <w:color w:val="000000"/>
          <w:sz w:val="24"/>
          <w:szCs w:val="24"/>
        </w:rPr>
        <w:t>děti, žáky a studenty s mentálním, tělesným, zrakovým nebo sluchovým postižením, závažnými vadami řeči, závažnými vývojovými poruchami učení, závažnými vývojovými poruchami chování, souběžným postižením více vadami nebo autismem</w:t>
      </w:r>
      <w:r w:rsidR="00060D8A">
        <w:rPr>
          <w:rFonts w:ascii="Times New Roman" w:hAnsi="Times New Roman" w:cs="Times New Roman"/>
          <w:color w:val="000000"/>
          <w:sz w:val="24"/>
          <w:szCs w:val="24"/>
        </w:rPr>
        <w:t>)</w:t>
      </w:r>
      <w:r w:rsidRPr="003B561C">
        <w:rPr>
          <w:rFonts w:ascii="Times New Roman" w:hAnsi="Times New Roman" w:cs="Times New Roman"/>
          <w:color w:val="000000"/>
          <w:sz w:val="24"/>
          <w:szCs w:val="24"/>
        </w:rPr>
        <w:t xml:space="preserve"> a </w:t>
      </w:r>
      <w:r w:rsidRPr="003B561C">
        <w:rPr>
          <w:rFonts w:ascii="Times New Roman" w:hAnsi="Times New Roman" w:cs="Times New Roman"/>
          <w:b/>
          <w:color w:val="000000"/>
          <w:sz w:val="24"/>
          <w:szCs w:val="24"/>
        </w:rPr>
        <w:t>na školy při zdravotnickém zařízení</w:t>
      </w:r>
      <w:r w:rsidRPr="003B561C">
        <w:rPr>
          <w:rFonts w:ascii="Times New Roman" w:hAnsi="Times New Roman" w:cs="Times New Roman"/>
          <w:color w:val="000000"/>
          <w:sz w:val="24"/>
          <w:szCs w:val="24"/>
        </w:rPr>
        <w:t xml:space="preserve">, </w:t>
      </w:r>
    </w:p>
    <w:p w:rsidR="003B561C" w:rsidRPr="003B561C" w:rsidRDefault="003B561C" w:rsidP="00060D8A">
      <w:pPr>
        <w:autoSpaceDE w:val="0"/>
        <w:autoSpaceDN w:val="0"/>
        <w:adjustRightInd w:val="0"/>
        <w:spacing w:after="0" w:line="240" w:lineRule="auto"/>
        <w:ind w:left="567" w:hanging="283"/>
        <w:jc w:val="both"/>
        <w:rPr>
          <w:rFonts w:ascii="Times New Roman" w:hAnsi="Times New Roman" w:cs="Times New Roman"/>
          <w:sz w:val="24"/>
          <w:szCs w:val="24"/>
        </w:rPr>
      </w:pPr>
      <w:r w:rsidRPr="003B561C">
        <w:rPr>
          <w:rFonts w:ascii="Times New Roman" w:hAnsi="Times New Roman" w:cs="Times New Roman"/>
          <w:b/>
          <w:bCs/>
          <w:sz w:val="24"/>
          <w:szCs w:val="24"/>
        </w:rPr>
        <w:t xml:space="preserve">5. </w:t>
      </w:r>
      <w:r w:rsidRPr="003B561C">
        <w:rPr>
          <w:rFonts w:ascii="Times New Roman" w:hAnsi="Times New Roman" w:cs="Times New Roman"/>
          <w:b/>
          <w:sz w:val="24"/>
          <w:szCs w:val="24"/>
          <w:highlight w:val="yellow"/>
        </w:rPr>
        <w:t>provoz základních uměleckých škol a jazykových škol</w:t>
      </w:r>
      <w:r w:rsidRPr="003B561C">
        <w:rPr>
          <w:rFonts w:ascii="Times New Roman" w:hAnsi="Times New Roman" w:cs="Times New Roman"/>
          <w:sz w:val="24"/>
          <w:szCs w:val="24"/>
        </w:rPr>
        <w:t xml:space="preserve"> s právem státní jazykové zkoušky podle školského zákona, a to tak, že </w:t>
      </w:r>
      <w:r w:rsidRPr="003B561C">
        <w:rPr>
          <w:rFonts w:ascii="Times New Roman" w:hAnsi="Times New Roman" w:cs="Times New Roman"/>
          <w:b/>
          <w:sz w:val="24"/>
          <w:szCs w:val="24"/>
          <w:highlight w:val="yellow"/>
        </w:rPr>
        <w:t>zakazuje osobní přítomnost žáků na základním uměleckém vzdělávání</w:t>
      </w:r>
      <w:r w:rsidRPr="003B561C">
        <w:rPr>
          <w:rFonts w:ascii="Times New Roman" w:hAnsi="Times New Roman" w:cs="Times New Roman"/>
          <w:sz w:val="24"/>
          <w:szCs w:val="24"/>
        </w:rPr>
        <w:t xml:space="preserve"> v základní umělecké škole </w:t>
      </w:r>
      <w:r w:rsidRPr="003B561C">
        <w:rPr>
          <w:rFonts w:ascii="Times New Roman" w:hAnsi="Times New Roman" w:cs="Times New Roman"/>
          <w:sz w:val="24"/>
          <w:szCs w:val="24"/>
          <w:highlight w:val="yellow"/>
        </w:rPr>
        <w:t>a jazykovém vzdělávání</w:t>
      </w:r>
      <w:r w:rsidRPr="003B561C">
        <w:rPr>
          <w:rFonts w:ascii="Times New Roman" w:hAnsi="Times New Roman" w:cs="Times New Roman"/>
          <w:sz w:val="24"/>
          <w:szCs w:val="24"/>
        </w:rPr>
        <w:t xml:space="preserve"> v jazykové škole s právem státní jazykové zkoušky </w:t>
      </w:r>
      <w:r w:rsidRPr="003B561C">
        <w:rPr>
          <w:rFonts w:ascii="Times New Roman" w:hAnsi="Times New Roman" w:cs="Times New Roman"/>
          <w:b/>
          <w:sz w:val="24"/>
          <w:szCs w:val="24"/>
        </w:rPr>
        <w:t>včetně účasti žáků a uchazečů na státní jazykové zkoušce</w:t>
      </w:r>
      <w:r w:rsidRPr="003B561C">
        <w:rPr>
          <w:rFonts w:ascii="Times New Roman" w:hAnsi="Times New Roman" w:cs="Times New Roman"/>
          <w:sz w:val="24"/>
          <w:szCs w:val="24"/>
        </w:rPr>
        <w:t xml:space="preserve">, </w:t>
      </w:r>
    </w:p>
    <w:p w:rsidR="003B561C" w:rsidRPr="003B561C" w:rsidRDefault="003B561C" w:rsidP="00060D8A">
      <w:pPr>
        <w:autoSpaceDE w:val="0"/>
        <w:autoSpaceDN w:val="0"/>
        <w:adjustRightInd w:val="0"/>
        <w:spacing w:after="0" w:line="240" w:lineRule="auto"/>
        <w:ind w:left="567" w:hanging="283"/>
        <w:jc w:val="both"/>
        <w:rPr>
          <w:rFonts w:ascii="Times New Roman" w:hAnsi="Times New Roman" w:cs="Times New Roman"/>
          <w:sz w:val="24"/>
          <w:szCs w:val="24"/>
        </w:rPr>
      </w:pPr>
      <w:r w:rsidRPr="003B561C">
        <w:rPr>
          <w:rFonts w:ascii="Times New Roman" w:hAnsi="Times New Roman" w:cs="Times New Roman"/>
          <w:b/>
          <w:bCs/>
          <w:sz w:val="24"/>
          <w:szCs w:val="24"/>
        </w:rPr>
        <w:t xml:space="preserve">6. </w:t>
      </w:r>
      <w:r w:rsidRPr="003B561C">
        <w:rPr>
          <w:rFonts w:ascii="Times New Roman" w:hAnsi="Times New Roman" w:cs="Times New Roman"/>
          <w:b/>
          <w:sz w:val="24"/>
          <w:szCs w:val="24"/>
          <w:highlight w:val="yellow"/>
        </w:rPr>
        <w:t>provoz středisek volného času</w:t>
      </w:r>
      <w:r w:rsidRPr="003B561C">
        <w:rPr>
          <w:rFonts w:ascii="Times New Roman" w:hAnsi="Times New Roman" w:cs="Times New Roman"/>
          <w:sz w:val="24"/>
          <w:szCs w:val="24"/>
        </w:rPr>
        <w:t xml:space="preserve">, </w:t>
      </w:r>
      <w:r w:rsidRPr="003B561C">
        <w:rPr>
          <w:rFonts w:ascii="Times New Roman" w:hAnsi="Times New Roman" w:cs="Times New Roman"/>
          <w:b/>
          <w:sz w:val="24"/>
          <w:szCs w:val="24"/>
          <w:highlight w:val="yellow"/>
        </w:rPr>
        <w:t>školních klubů</w:t>
      </w:r>
      <w:r w:rsidRPr="003B561C">
        <w:rPr>
          <w:rFonts w:ascii="Times New Roman" w:hAnsi="Times New Roman" w:cs="Times New Roman"/>
          <w:sz w:val="24"/>
          <w:szCs w:val="24"/>
        </w:rPr>
        <w:t xml:space="preserve"> a </w:t>
      </w:r>
      <w:r w:rsidRPr="003B561C">
        <w:rPr>
          <w:rFonts w:ascii="Times New Roman" w:hAnsi="Times New Roman" w:cs="Times New Roman"/>
          <w:b/>
          <w:sz w:val="24"/>
          <w:szCs w:val="24"/>
          <w:highlight w:val="yellow"/>
        </w:rPr>
        <w:t>školních družin</w:t>
      </w:r>
      <w:r w:rsidRPr="003B561C">
        <w:rPr>
          <w:rFonts w:ascii="Times New Roman" w:hAnsi="Times New Roman" w:cs="Times New Roman"/>
          <w:sz w:val="24"/>
          <w:szCs w:val="24"/>
        </w:rPr>
        <w:t xml:space="preserve">, a to tak, že </w:t>
      </w:r>
      <w:r w:rsidRPr="003B561C">
        <w:rPr>
          <w:rFonts w:ascii="Times New Roman" w:hAnsi="Times New Roman" w:cs="Times New Roman"/>
          <w:b/>
          <w:sz w:val="24"/>
          <w:szCs w:val="24"/>
          <w:highlight w:val="yellow"/>
        </w:rPr>
        <w:t>zakazuje osobní přítomnost dětí, žáků a studentů</w:t>
      </w:r>
      <w:r w:rsidRPr="003B561C">
        <w:rPr>
          <w:rFonts w:ascii="Times New Roman" w:hAnsi="Times New Roman" w:cs="Times New Roman"/>
          <w:sz w:val="24"/>
          <w:szCs w:val="24"/>
        </w:rPr>
        <w:t xml:space="preserve"> a jiných účastníků na tomto zájmovém vzdělávání, </w:t>
      </w:r>
    </w:p>
    <w:p w:rsidR="003B561C" w:rsidRPr="003B561C" w:rsidRDefault="003B561C" w:rsidP="00060D8A">
      <w:pPr>
        <w:autoSpaceDE w:val="0"/>
        <w:autoSpaceDN w:val="0"/>
        <w:adjustRightInd w:val="0"/>
        <w:spacing w:after="0" w:line="240" w:lineRule="auto"/>
        <w:ind w:left="567" w:hanging="283"/>
        <w:jc w:val="both"/>
        <w:rPr>
          <w:rFonts w:ascii="Times New Roman" w:hAnsi="Times New Roman" w:cs="Times New Roman"/>
          <w:sz w:val="24"/>
          <w:szCs w:val="24"/>
        </w:rPr>
      </w:pPr>
      <w:r w:rsidRPr="003B561C">
        <w:rPr>
          <w:rFonts w:ascii="Times New Roman" w:hAnsi="Times New Roman" w:cs="Times New Roman"/>
          <w:b/>
          <w:bCs/>
          <w:sz w:val="24"/>
          <w:szCs w:val="24"/>
        </w:rPr>
        <w:t xml:space="preserve">7. </w:t>
      </w:r>
      <w:r w:rsidRPr="003B561C">
        <w:rPr>
          <w:rFonts w:ascii="Times New Roman" w:hAnsi="Times New Roman" w:cs="Times New Roman"/>
          <w:b/>
          <w:sz w:val="24"/>
          <w:szCs w:val="24"/>
          <w:highlight w:val="yellow"/>
        </w:rPr>
        <w:t>provoz školských výchovných a ubytovacích zařízení</w:t>
      </w:r>
      <w:r w:rsidRPr="003B561C">
        <w:rPr>
          <w:rFonts w:ascii="Times New Roman" w:hAnsi="Times New Roman" w:cs="Times New Roman"/>
          <w:sz w:val="24"/>
          <w:szCs w:val="24"/>
        </w:rPr>
        <w:t xml:space="preserve">, a to tak, že </w:t>
      </w:r>
      <w:r w:rsidRPr="003B561C">
        <w:rPr>
          <w:rFonts w:ascii="Times New Roman" w:hAnsi="Times New Roman" w:cs="Times New Roman"/>
          <w:b/>
          <w:sz w:val="24"/>
          <w:szCs w:val="24"/>
          <w:highlight w:val="yellow"/>
        </w:rPr>
        <w:t xml:space="preserve">se zakazuje poskytování ubytování žákům škol a studentům vyšších odborných </w:t>
      </w:r>
      <w:r w:rsidRPr="003B561C">
        <w:rPr>
          <w:rFonts w:ascii="Times New Roman" w:hAnsi="Times New Roman" w:cs="Times New Roman"/>
          <w:sz w:val="24"/>
          <w:szCs w:val="24"/>
          <w:highlight w:val="yellow"/>
        </w:rPr>
        <w:t>škol</w:t>
      </w:r>
      <w:r w:rsidRPr="003B561C">
        <w:rPr>
          <w:rFonts w:ascii="Times New Roman" w:hAnsi="Times New Roman" w:cs="Times New Roman"/>
          <w:sz w:val="24"/>
          <w:szCs w:val="24"/>
        </w:rPr>
        <w:t xml:space="preserve"> podle školského zákona, kteří </w:t>
      </w:r>
      <w:r w:rsidRPr="003B561C">
        <w:rPr>
          <w:rFonts w:ascii="Times New Roman" w:hAnsi="Times New Roman" w:cs="Times New Roman"/>
          <w:b/>
          <w:sz w:val="24"/>
          <w:szCs w:val="24"/>
        </w:rPr>
        <w:t>mají na území České republiky jiné bydliště</w:t>
      </w:r>
      <w:r w:rsidRPr="003B561C">
        <w:rPr>
          <w:rFonts w:ascii="Times New Roman" w:hAnsi="Times New Roman" w:cs="Times New Roman"/>
          <w:sz w:val="24"/>
          <w:szCs w:val="24"/>
        </w:rPr>
        <w:t xml:space="preserve">, ve školských výchovných a ubytovacích zařízeních (domov mládeže, internát), </w:t>
      </w:r>
      <w:r w:rsidRPr="003B561C">
        <w:rPr>
          <w:rFonts w:ascii="Times New Roman" w:hAnsi="Times New Roman" w:cs="Times New Roman"/>
          <w:b/>
          <w:sz w:val="24"/>
          <w:szCs w:val="24"/>
          <w:highlight w:val="yellow"/>
        </w:rPr>
        <w:t>s výjimkou studentů</w:t>
      </w:r>
      <w:r w:rsidRPr="003B561C">
        <w:rPr>
          <w:rFonts w:ascii="Times New Roman" w:hAnsi="Times New Roman" w:cs="Times New Roman"/>
          <w:sz w:val="24"/>
          <w:szCs w:val="24"/>
        </w:rPr>
        <w:t xml:space="preserve">, jimž </w:t>
      </w:r>
      <w:r w:rsidRPr="003B561C">
        <w:rPr>
          <w:rFonts w:ascii="Times New Roman" w:hAnsi="Times New Roman" w:cs="Times New Roman"/>
          <w:b/>
          <w:sz w:val="24"/>
          <w:szCs w:val="24"/>
        </w:rPr>
        <w:t>byla vládou uložena pracovní povinnost</w:t>
      </w:r>
      <w:r w:rsidRPr="003B561C">
        <w:rPr>
          <w:rFonts w:ascii="Times New Roman" w:hAnsi="Times New Roman" w:cs="Times New Roman"/>
          <w:sz w:val="24"/>
          <w:szCs w:val="24"/>
        </w:rPr>
        <w:t xml:space="preserve"> podle krizového zákona, a </w:t>
      </w:r>
      <w:r w:rsidRPr="003B561C">
        <w:rPr>
          <w:rFonts w:ascii="Times New Roman" w:hAnsi="Times New Roman" w:cs="Times New Roman"/>
          <w:b/>
          <w:sz w:val="24"/>
          <w:szCs w:val="24"/>
        </w:rPr>
        <w:t>žáků praktických škol jednoletých a dvouletých</w:t>
      </w:r>
      <w:r w:rsidRPr="003B561C">
        <w:rPr>
          <w:rFonts w:ascii="Times New Roman" w:hAnsi="Times New Roman" w:cs="Times New Roman"/>
          <w:sz w:val="24"/>
          <w:szCs w:val="24"/>
        </w:rPr>
        <w:t xml:space="preserve">, a </w:t>
      </w:r>
      <w:r w:rsidRPr="003B561C">
        <w:rPr>
          <w:rFonts w:ascii="Times New Roman" w:hAnsi="Times New Roman" w:cs="Times New Roman"/>
          <w:b/>
          <w:sz w:val="24"/>
          <w:szCs w:val="24"/>
          <w:highlight w:val="yellow"/>
        </w:rPr>
        <w:t>zakazuje se škola v přírodě</w:t>
      </w:r>
      <w:r w:rsidRPr="003B561C">
        <w:rPr>
          <w:rFonts w:ascii="Times New Roman" w:hAnsi="Times New Roman" w:cs="Times New Roman"/>
          <w:sz w:val="24"/>
          <w:szCs w:val="24"/>
        </w:rPr>
        <w:t xml:space="preserve">, </w:t>
      </w:r>
    </w:p>
    <w:p w:rsidR="003B561C" w:rsidRPr="003B561C" w:rsidRDefault="003B561C" w:rsidP="00060D8A">
      <w:pPr>
        <w:autoSpaceDE w:val="0"/>
        <w:autoSpaceDN w:val="0"/>
        <w:adjustRightInd w:val="0"/>
        <w:spacing w:after="0" w:line="240" w:lineRule="auto"/>
        <w:ind w:left="567" w:hanging="283"/>
        <w:jc w:val="both"/>
        <w:rPr>
          <w:rFonts w:ascii="Times New Roman" w:hAnsi="Times New Roman" w:cs="Times New Roman"/>
          <w:sz w:val="24"/>
          <w:szCs w:val="24"/>
        </w:rPr>
      </w:pPr>
      <w:r w:rsidRPr="003B561C">
        <w:rPr>
          <w:rFonts w:ascii="Times New Roman" w:hAnsi="Times New Roman" w:cs="Times New Roman"/>
          <w:b/>
          <w:bCs/>
          <w:sz w:val="24"/>
          <w:szCs w:val="24"/>
        </w:rPr>
        <w:t xml:space="preserve">8. </w:t>
      </w:r>
      <w:r w:rsidRPr="003B561C">
        <w:rPr>
          <w:rFonts w:ascii="Times New Roman" w:hAnsi="Times New Roman" w:cs="Times New Roman"/>
          <w:b/>
          <w:sz w:val="24"/>
          <w:szCs w:val="24"/>
          <w:highlight w:val="yellow"/>
        </w:rPr>
        <w:t>provoz škol</w:t>
      </w:r>
      <w:r w:rsidRPr="003B561C">
        <w:rPr>
          <w:rFonts w:ascii="Times New Roman" w:hAnsi="Times New Roman" w:cs="Times New Roman"/>
          <w:sz w:val="24"/>
          <w:szCs w:val="24"/>
        </w:rPr>
        <w:t xml:space="preserve">, </w:t>
      </w:r>
      <w:r w:rsidRPr="003B561C">
        <w:rPr>
          <w:rFonts w:ascii="Times New Roman" w:hAnsi="Times New Roman" w:cs="Times New Roman"/>
          <w:b/>
          <w:sz w:val="24"/>
          <w:szCs w:val="24"/>
          <w:highlight w:val="yellow"/>
        </w:rPr>
        <w:t>s výjimkou</w:t>
      </w:r>
      <w:r w:rsidRPr="003B561C">
        <w:rPr>
          <w:rFonts w:ascii="Times New Roman" w:hAnsi="Times New Roman" w:cs="Times New Roman"/>
          <w:sz w:val="24"/>
          <w:szCs w:val="24"/>
        </w:rPr>
        <w:t xml:space="preserve"> </w:t>
      </w:r>
      <w:r w:rsidRPr="003B561C">
        <w:rPr>
          <w:rFonts w:ascii="Times New Roman" w:hAnsi="Times New Roman" w:cs="Times New Roman"/>
          <w:b/>
          <w:sz w:val="24"/>
          <w:szCs w:val="24"/>
          <w:highlight w:val="yellow"/>
        </w:rPr>
        <w:t>mateřských škol, a školských zařízení</w:t>
      </w:r>
      <w:r w:rsidRPr="003B561C">
        <w:rPr>
          <w:rFonts w:ascii="Times New Roman" w:hAnsi="Times New Roman" w:cs="Times New Roman"/>
          <w:sz w:val="24"/>
          <w:szCs w:val="24"/>
        </w:rPr>
        <w:t xml:space="preserve"> podle školského zákona a vysokých škol tak, </w:t>
      </w:r>
      <w:r w:rsidRPr="003B561C">
        <w:rPr>
          <w:rFonts w:ascii="Times New Roman" w:hAnsi="Times New Roman" w:cs="Times New Roman"/>
          <w:b/>
          <w:sz w:val="24"/>
          <w:szCs w:val="24"/>
        </w:rPr>
        <w:t>že součástí vzdělávání není zpěv</w:t>
      </w:r>
      <w:r w:rsidRPr="003B561C">
        <w:rPr>
          <w:rFonts w:ascii="Times New Roman" w:hAnsi="Times New Roman" w:cs="Times New Roman"/>
          <w:sz w:val="24"/>
          <w:szCs w:val="24"/>
        </w:rPr>
        <w:t xml:space="preserve">, </w:t>
      </w:r>
    </w:p>
    <w:p w:rsidR="003B561C" w:rsidRPr="003B561C" w:rsidRDefault="003B561C" w:rsidP="00060D8A">
      <w:pPr>
        <w:autoSpaceDE w:val="0"/>
        <w:autoSpaceDN w:val="0"/>
        <w:adjustRightInd w:val="0"/>
        <w:spacing w:after="0" w:line="240" w:lineRule="auto"/>
        <w:ind w:left="567" w:hanging="283"/>
        <w:jc w:val="both"/>
        <w:rPr>
          <w:rFonts w:ascii="Times New Roman" w:hAnsi="Times New Roman" w:cs="Times New Roman"/>
          <w:sz w:val="24"/>
          <w:szCs w:val="24"/>
        </w:rPr>
      </w:pPr>
      <w:r w:rsidRPr="003B561C">
        <w:rPr>
          <w:rFonts w:ascii="Times New Roman" w:hAnsi="Times New Roman" w:cs="Times New Roman"/>
          <w:b/>
          <w:bCs/>
          <w:sz w:val="24"/>
          <w:szCs w:val="24"/>
        </w:rPr>
        <w:t xml:space="preserve">9. </w:t>
      </w:r>
      <w:r w:rsidRPr="003B561C">
        <w:rPr>
          <w:rFonts w:ascii="Times New Roman" w:hAnsi="Times New Roman" w:cs="Times New Roman"/>
          <w:b/>
          <w:sz w:val="24"/>
          <w:szCs w:val="24"/>
          <w:highlight w:val="yellow"/>
        </w:rPr>
        <w:t>provoz škol, s výjimkou mateřských škol</w:t>
      </w:r>
      <w:r w:rsidRPr="003B561C">
        <w:rPr>
          <w:rFonts w:ascii="Times New Roman" w:hAnsi="Times New Roman" w:cs="Times New Roman"/>
          <w:sz w:val="24"/>
          <w:szCs w:val="24"/>
        </w:rPr>
        <w:t xml:space="preserve">, podle školského zákona a vysokých škol, a to tak, že </w:t>
      </w:r>
      <w:r w:rsidRPr="003B561C">
        <w:rPr>
          <w:rFonts w:ascii="Times New Roman" w:hAnsi="Times New Roman" w:cs="Times New Roman"/>
          <w:b/>
          <w:sz w:val="24"/>
          <w:szCs w:val="24"/>
        </w:rPr>
        <w:t>zakazuje sportovní činnosti jako součást vzdělávání</w:t>
      </w:r>
      <w:r w:rsidRPr="003B561C">
        <w:rPr>
          <w:rFonts w:ascii="Times New Roman" w:hAnsi="Times New Roman" w:cs="Times New Roman"/>
          <w:sz w:val="24"/>
          <w:szCs w:val="24"/>
        </w:rPr>
        <w:t xml:space="preserve">, </w:t>
      </w:r>
    </w:p>
    <w:p w:rsidR="003B561C" w:rsidRPr="003B561C" w:rsidRDefault="003B561C" w:rsidP="00060D8A">
      <w:pPr>
        <w:autoSpaceDE w:val="0"/>
        <w:autoSpaceDN w:val="0"/>
        <w:adjustRightInd w:val="0"/>
        <w:spacing w:after="0" w:line="240" w:lineRule="auto"/>
        <w:ind w:left="284" w:hanging="284"/>
        <w:jc w:val="both"/>
        <w:rPr>
          <w:rFonts w:ascii="Times New Roman" w:hAnsi="Times New Roman" w:cs="Times New Roman"/>
          <w:sz w:val="24"/>
          <w:szCs w:val="24"/>
        </w:rPr>
      </w:pPr>
      <w:r w:rsidRPr="003B561C">
        <w:rPr>
          <w:rFonts w:ascii="Times New Roman" w:hAnsi="Times New Roman" w:cs="Times New Roman"/>
          <w:b/>
          <w:bCs/>
          <w:sz w:val="24"/>
          <w:szCs w:val="24"/>
        </w:rPr>
        <w:t xml:space="preserve">II. </w:t>
      </w:r>
      <w:r w:rsidRPr="003B561C">
        <w:rPr>
          <w:rFonts w:ascii="Times New Roman" w:hAnsi="Times New Roman" w:cs="Times New Roman"/>
          <w:b/>
          <w:bCs/>
          <w:sz w:val="24"/>
          <w:szCs w:val="24"/>
          <w:highlight w:val="yellow"/>
        </w:rPr>
        <w:t>zakazuje</w:t>
      </w:r>
      <w:r w:rsidRPr="003B561C">
        <w:rPr>
          <w:rFonts w:ascii="Times New Roman" w:hAnsi="Times New Roman" w:cs="Times New Roman"/>
          <w:b/>
          <w:bCs/>
          <w:sz w:val="24"/>
          <w:szCs w:val="24"/>
        </w:rPr>
        <w:t xml:space="preserve"> </w:t>
      </w:r>
      <w:r w:rsidRPr="003B561C">
        <w:rPr>
          <w:rFonts w:ascii="Times New Roman" w:hAnsi="Times New Roman" w:cs="Times New Roman"/>
          <w:sz w:val="24"/>
          <w:szCs w:val="24"/>
        </w:rPr>
        <w:t xml:space="preserve">s účinností </w:t>
      </w:r>
      <w:r w:rsidRPr="003B561C">
        <w:rPr>
          <w:rFonts w:ascii="Times New Roman" w:hAnsi="Times New Roman" w:cs="Times New Roman"/>
          <w:b/>
          <w:sz w:val="24"/>
          <w:szCs w:val="24"/>
          <w:highlight w:val="yellow"/>
        </w:rPr>
        <w:t>od</w:t>
      </w:r>
      <w:r w:rsidR="00060D8A">
        <w:rPr>
          <w:rFonts w:ascii="Times New Roman" w:hAnsi="Times New Roman" w:cs="Times New Roman"/>
          <w:b/>
          <w:sz w:val="24"/>
          <w:szCs w:val="24"/>
          <w:highlight w:val="yellow"/>
        </w:rPr>
        <w:t xml:space="preserve"> </w:t>
      </w:r>
      <w:r w:rsidRPr="003B561C">
        <w:rPr>
          <w:rFonts w:ascii="Times New Roman" w:hAnsi="Times New Roman" w:cs="Times New Roman"/>
          <w:b/>
          <w:sz w:val="24"/>
          <w:szCs w:val="24"/>
          <w:highlight w:val="yellow"/>
        </w:rPr>
        <w:t>26. října 2020</w:t>
      </w:r>
      <w:r w:rsidR="00060D8A" w:rsidRPr="00060D8A">
        <w:rPr>
          <w:rFonts w:ascii="Times New Roman" w:hAnsi="Times New Roman" w:cs="Times New Roman"/>
          <w:b/>
          <w:sz w:val="24"/>
          <w:szCs w:val="24"/>
          <w:highlight w:val="yellow"/>
        </w:rPr>
        <w:t>,</w:t>
      </w:r>
      <w:r w:rsidRPr="003B561C">
        <w:rPr>
          <w:rFonts w:ascii="Times New Roman" w:hAnsi="Times New Roman" w:cs="Times New Roman"/>
          <w:b/>
          <w:sz w:val="24"/>
          <w:szCs w:val="24"/>
          <w:highlight w:val="yellow"/>
        </w:rPr>
        <w:t xml:space="preserve"> 00:00 hod. do 27. října 2020</w:t>
      </w:r>
      <w:r w:rsidR="00060D8A">
        <w:rPr>
          <w:rFonts w:ascii="Times New Roman" w:hAnsi="Times New Roman" w:cs="Times New Roman"/>
          <w:b/>
          <w:sz w:val="24"/>
          <w:szCs w:val="24"/>
        </w:rPr>
        <w:t xml:space="preserve">, </w:t>
      </w:r>
      <w:r w:rsidRPr="003B561C">
        <w:rPr>
          <w:rFonts w:ascii="Times New Roman" w:hAnsi="Times New Roman" w:cs="Times New Roman"/>
          <w:sz w:val="24"/>
          <w:szCs w:val="24"/>
        </w:rPr>
        <w:t xml:space="preserve">23:59 hod. </w:t>
      </w:r>
      <w:r w:rsidRPr="003B561C">
        <w:rPr>
          <w:rFonts w:ascii="Times New Roman" w:hAnsi="Times New Roman" w:cs="Times New Roman"/>
          <w:b/>
          <w:sz w:val="24"/>
          <w:szCs w:val="24"/>
          <w:highlight w:val="yellow"/>
        </w:rPr>
        <w:t>osobní přítomnost žáků základních a středních škol, konzervatoří a základních uměleckých škol</w:t>
      </w:r>
      <w:r w:rsidRPr="003B561C">
        <w:rPr>
          <w:rFonts w:ascii="Times New Roman" w:hAnsi="Times New Roman" w:cs="Times New Roman"/>
          <w:sz w:val="24"/>
          <w:szCs w:val="24"/>
        </w:rPr>
        <w:t xml:space="preserve"> podle zákona č. 561/2004 Sb., školský zákon), </w:t>
      </w:r>
      <w:r w:rsidRPr="003D6D99">
        <w:rPr>
          <w:rFonts w:ascii="Times New Roman" w:hAnsi="Times New Roman" w:cs="Times New Roman"/>
          <w:b/>
          <w:sz w:val="24"/>
          <w:szCs w:val="24"/>
          <w:highlight w:val="yellow"/>
        </w:rPr>
        <w:t>na základním, středním a základním uměleckém vzdělávání a vzdělávání v konzervatoři</w:t>
      </w:r>
      <w:r w:rsidRPr="003B561C">
        <w:rPr>
          <w:rFonts w:ascii="Times New Roman" w:hAnsi="Times New Roman" w:cs="Times New Roman"/>
          <w:sz w:val="24"/>
          <w:szCs w:val="24"/>
        </w:rPr>
        <w:t xml:space="preserve"> podle školského zákona; </w:t>
      </w:r>
    </w:p>
    <w:p w:rsidR="003B561C" w:rsidRPr="003B561C" w:rsidRDefault="003B561C" w:rsidP="00060D8A">
      <w:pPr>
        <w:pStyle w:val="Default"/>
        <w:ind w:left="284" w:hanging="284"/>
        <w:jc w:val="both"/>
        <w:rPr>
          <w:rFonts w:ascii="Times New Roman" w:eastAsiaTheme="majorEastAsia" w:hAnsi="Times New Roman" w:cs="Times New Roman"/>
          <w:b/>
          <w:bCs/>
        </w:rPr>
      </w:pPr>
      <w:r w:rsidRPr="003B561C">
        <w:rPr>
          <w:rFonts w:ascii="Times New Roman" w:hAnsi="Times New Roman" w:cs="Times New Roman"/>
          <w:b/>
          <w:bCs/>
          <w:color w:val="auto"/>
        </w:rPr>
        <w:t>III</w:t>
      </w:r>
      <w:r w:rsidRPr="003D6D99">
        <w:rPr>
          <w:rFonts w:ascii="Times New Roman" w:hAnsi="Times New Roman" w:cs="Times New Roman"/>
          <w:b/>
          <w:bCs/>
          <w:color w:val="auto"/>
          <w:highlight w:val="yellow"/>
        </w:rPr>
        <w:t>. zrušuje</w:t>
      </w:r>
      <w:r w:rsidRPr="003B561C">
        <w:rPr>
          <w:rFonts w:ascii="Times New Roman" w:hAnsi="Times New Roman" w:cs="Times New Roman"/>
          <w:b/>
          <w:bCs/>
          <w:color w:val="auto"/>
        </w:rPr>
        <w:t xml:space="preserve"> </w:t>
      </w:r>
      <w:r w:rsidRPr="003B561C">
        <w:rPr>
          <w:rFonts w:ascii="Times New Roman" w:hAnsi="Times New Roman" w:cs="Times New Roman"/>
          <w:color w:val="auto"/>
        </w:rPr>
        <w:t>s účinností ode dne 14. října 2020 od 00:00 hod. usnesení vlády ze dne 8. října 2020 č. 997, vyhlášené pod č. 401/2020 Sb.</w:t>
      </w:r>
    </w:p>
    <w:p w:rsidR="003B561C" w:rsidRDefault="003B561C" w:rsidP="00410D84">
      <w:pPr>
        <w:pStyle w:val="Default"/>
        <w:ind w:left="567" w:hanging="567"/>
        <w:jc w:val="both"/>
        <w:rPr>
          <w:rFonts w:ascii="Times New Roman" w:eastAsiaTheme="majorEastAsia" w:hAnsi="Times New Roman" w:cs="Times New Roman"/>
          <w:b/>
          <w:bCs/>
          <w:sz w:val="26"/>
          <w:szCs w:val="26"/>
        </w:rPr>
      </w:pPr>
    </w:p>
    <w:p w:rsidR="003B561C" w:rsidRDefault="003B561C" w:rsidP="00410D84">
      <w:pPr>
        <w:pStyle w:val="Default"/>
        <w:ind w:left="567" w:hanging="567"/>
        <w:jc w:val="both"/>
        <w:rPr>
          <w:rFonts w:ascii="Times New Roman" w:eastAsiaTheme="majorEastAsia" w:hAnsi="Times New Roman" w:cs="Times New Roman"/>
          <w:b/>
          <w:bCs/>
          <w:sz w:val="26"/>
          <w:szCs w:val="26"/>
        </w:rPr>
      </w:pPr>
    </w:p>
    <w:p w:rsidR="00675332" w:rsidRDefault="00675332" w:rsidP="00410D84">
      <w:pPr>
        <w:pStyle w:val="Default"/>
        <w:ind w:left="567" w:hanging="567"/>
        <w:jc w:val="both"/>
        <w:rPr>
          <w:rFonts w:ascii="Times New Roman" w:eastAsiaTheme="majorEastAsia" w:hAnsi="Times New Roman" w:cs="Times New Roman"/>
          <w:b/>
          <w:bCs/>
          <w:sz w:val="26"/>
          <w:szCs w:val="26"/>
        </w:rPr>
      </w:pPr>
      <w:r>
        <w:rPr>
          <w:rFonts w:ascii="Times New Roman" w:eastAsiaTheme="majorEastAsia" w:hAnsi="Times New Roman" w:cs="Times New Roman"/>
          <w:b/>
          <w:bCs/>
          <w:sz w:val="26"/>
          <w:szCs w:val="26"/>
        </w:rPr>
        <w:t xml:space="preserve">295) </w:t>
      </w:r>
      <w:r w:rsidR="00435E54">
        <w:rPr>
          <w:rFonts w:ascii="Times New Roman" w:eastAsiaTheme="majorEastAsia" w:hAnsi="Times New Roman" w:cs="Times New Roman"/>
          <w:b/>
          <w:bCs/>
          <w:sz w:val="26"/>
          <w:szCs w:val="26"/>
        </w:rPr>
        <w:t xml:space="preserve">krizové opatření vlády - </w:t>
      </w:r>
      <w:r w:rsidRPr="00675332">
        <w:rPr>
          <w:rFonts w:ascii="Times New Roman" w:eastAsiaTheme="majorEastAsia" w:hAnsi="Times New Roman" w:cs="Times New Roman"/>
          <w:b/>
          <w:bCs/>
          <w:sz w:val="26"/>
          <w:szCs w:val="26"/>
          <w:highlight w:val="yellow"/>
        </w:rPr>
        <w:t>omezení hromadných akcí</w:t>
      </w:r>
      <w:r>
        <w:rPr>
          <w:rFonts w:ascii="Times New Roman" w:eastAsiaTheme="majorEastAsia" w:hAnsi="Times New Roman" w:cs="Times New Roman"/>
          <w:b/>
          <w:bCs/>
          <w:sz w:val="26"/>
          <w:szCs w:val="26"/>
        </w:rPr>
        <w:t xml:space="preserve"> - Usnesení vlády č. 1021 z </w:t>
      </w:r>
      <w:proofErr w:type="gramStart"/>
      <w:r>
        <w:rPr>
          <w:rFonts w:ascii="Times New Roman" w:eastAsiaTheme="majorEastAsia" w:hAnsi="Times New Roman" w:cs="Times New Roman"/>
          <w:b/>
          <w:bCs/>
          <w:sz w:val="26"/>
          <w:szCs w:val="26"/>
        </w:rPr>
        <w:t>12.10.2020</w:t>
      </w:r>
      <w:proofErr w:type="gramEnd"/>
      <w:r>
        <w:rPr>
          <w:rFonts w:ascii="Times New Roman" w:eastAsiaTheme="majorEastAsia" w:hAnsi="Times New Roman" w:cs="Times New Roman"/>
          <w:b/>
          <w:bCs/>
          <w:sz w:val="26"/>
          <w:szCs w:val="26"/>
        </w:rPr>
        <w:t xml:space="preserve"> – </w:t>
      </w:r>
      <w:r w:rsidRPr="00675332">
        <w:rPr>
          <w:rFonts w:ascii="Times New Roman" w:eastAsiaTheme="majorEastAsia" w:hAnsi="Times New Roman" w:cs="Times New Roman"/>
          <w:b/>
          <w:bCs/>
          <w:sz w:val="26"/>
          <w:szCs w:val="26"/>
          <w:highlight w:val="yellow"/>
        </w:rPr>
        <w:t>od 14.10.2020 do 3.11.2020</w:t>
      </w:r>
    </w:p>
    <w:p w:rsidR="00675332" w:rsidRPr="00675332" w:rsidRDefault="00675332" w:rsidP="00675332">
      <w:pPr>
        <w:autoSpaceDE w:val="0"/>
        <w:autoSpaceDN w:val="0"/>
        <w:adjustRightInd w:val="0"/>
        <w:spacing w:after="0" w:line="240" w:lineRule="auto"/>
        <w:rPr>
          <w:rFonts w:ascii="Times New Roman" w:hAnsi="Times New Roman" w:cs="Times New Roman"/>
          <w:color w:val="000000"/>
          <w:sz w:val="24"/>
          <w:szCs w:val="24"/>
        </w:rPr>
      </w:pPr>
      <w:r w:rsidRPr="00675332">
        <w:rPr>
          <w:rFonts w:ascii="Times New Roman" w:hAnsi="Times New Roman" w:cs="Times New Roman"/>
          <w:b/>
          <w:bCs/>
          <w:color w:val="000000"/>
          <w:sz w:val="24"/>
          <w:szCs w:val="24"/>
        </w:rPr>
        <w:t xml:space="preserve">Vláda </w:t>
      </w:r>
      <w:r w:rsidRPr="00675332">
        <w:rPr>
          <w:rFonts w:ascii="Times New Roman" w:hAnsi="Times New Roman" w:cs="Times New Roman"/>
          <w:color w:val="000000"/>
          <w:sz w:val="24"/>
          <w:szCs w:val="24"/>
        </w:rPr>
        <w:t xml:space="preserve">s účinností </w:t>
      </w:r>
      <w:r w:rsidRPr="00675332">
        <w:rPr>
          <w:rFonts w:ascii="Times New Roman" w:hAnsi="Times New Roman" w:cs="Times New Roman"/>
          <w:b/>
          <w:color w:val="000000"/>
          <w:sz w:val="24"/>
          <w:szCs w:val="24"/>
          <w:highlight w:val="yellow"/>
        </w:rPr>
        <w:t>od 14. října 2020</w:t>
      </w:r>
      <w:r w:rsidR="00435E54" w:rsidRPr="00435E54">
        <w:rPr>
          <w:rFonts w:ascii="Times New Roman" w:hAnsi="Times New Roman" w:cs="Times New Roman"/>
          <w:b/>
          <w:color w:val="000000"/>
          <w:sz w:val="24"/>
          <w:szCs w:val="24"/>
          <w:highlight w:val="yellow"/>
        </w:rPr>
        <w:t>,</w:t>
      </w:r>
      <w:r w:rsidRPr="00675332">
        <w:rPr>
          <w:rFonts w:ascii="Times New Roman" w:hAnsi="Times New Roman" w:cs="Times New Roman"/>
          <w:b/>
          <w:color w:val="000000"/>
          <w:sz w:val="24"/>
          <w:szCs w:val="24"/>
          <w:highlight w:val="yellow"/>
        </w:rPr>
        <w:t xml:space="preserve"> 00:00 hod. do dne 3. listopadu 2020</w:t>
      </w:r>
      <w:r w:rsidRPr="00675332">
        <w:rPr>
          <w:rFonts w:ascii="Times New Roman" w:hAnsi="Times New Roman" w:cs="Times New Roman"/>
          <w:color w:val="000000"/>
          <w:sz w:val="24"/>
          <w:szCs w:val="24"/>
        </w:rPr>
        <w:t xml:space="preserve"> do 23:59 hod. </w:t>
      </w:r>
    </w:p>
    <w:p w:rsidR="00675332" w:rsidRPr="00675332" w:rsidRDefault="00675332" w:rsidP="00675332">
      <w:pPr>
        <w:autoSpaceDE w:val="0"/>
        <w:autoSpaceDN w:val="0"/>
        <w:adjustRightInd w:val="0"/>
        <w:spacing w:after="0" w:line="240" w:lineRule="auto"/>
        <w:rPr>
          <w:rFonts w:ascii="Times New Roman" w:hAnsi="Times New Roman" w:cs="Times New Roman"/>
          <w:color w:val="000000"/>
          <w:sz w:val="24"/>
          <w:szCs w:val="24"/>
        </w:rPr>
      </w:pPr>
      <w:r w:rsidRPr="00675332">
        <w:rPr>
          <w:rFonts w:ascii="Times New Roman" w:hAnsi="Times New Roman" w:cs="Times New Roman"/>
          <w:b/>
          <w:bCs/>
          <w:color w:val="000000"/>
          <w:sz w:val="24"/>
          <w:szCs w:val="24"/>
        </w:rPr>
        <w:t xml:space="preserve">I. </w:t>
      </w:r>
      <w:r w:rsidRPr="00675332">
        <w:rPr>
          <w:rFonts w:ascii="Times New Roman" w:hAnsi="Times New Roman" w:cs="Times New Roman"/>
          <w:b/>
          <w:bCs/>
          <w:color w:val="000000"/>
          <w:sz w:val="24"/>
          <w:szCs w:val="24"/>
          <w:highlight w:val="yellow"/>
        </w:rPr>
        <w:t>zakazuje</w:t>
      </w:r>
      <w:r w:rsidRPr="00675332">
        <w:rPr>
          <w:rFonts w:ascii="Times New Roman" w:hAnsi="Times New Roman" w:cs="Times New Roman"/>
          <w:b/>
          <w:bCs/>
          <w:color w:val="000000"/>
          <w:sz w:val="24"/>
          <w:szCs w:val="24"/>
        </w:rPr>
        <w:t xml:space="preserve"> </w:t>
      </w:r>
    </w:p>
    <w:p w:rsidR="00675332" w:rsidRPr="00675332" w:rsidRDefault="00675332" w:rsidP="00435E54">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675332">
        <w:rPr>
          <w:rFonts w:ascii="Times New Roman" w:hAnsi="Times New Roman" w:cs="Times New Roman"/>
          <w:color w:val="000000"/>
          <w:sz w:val="24"/>
          <w:szCs w:val="24"/>
        </w:rPr>
        <w:lastRenderedPageBreak/>
        <w:t xml:space="preserve">1. </w:t>
      </w:r>
      <w:r w:rsidRPr="00675332">
        <w:rPr>
          <w:rFonts w:ascii="Times New Roman" w:hAnsi="Times New Roman" w:cs="Times New Roman"/>
          <w:b/>
          <w:color w:val="000000"/>
          <w:sz w:val="24"/>
          <w:szCs w:val="24"/>
          <w:highlight w:val="yellow"/>
        </w:rPr>
        <w:t>hromadné akce konané v počtu vyšším než 6 osob</w:t>
      </w:r>
      <w:r w:rsidRPr="00675332">
        <w:rPr>
          <w:rFonts w:ascii="Times New Roman" w:hAnsi="Times New Roman" w:cs="Times New Roman"/>
          <w:color w:val="000000"/>
          <w:sz w:val="24"/>
          <w:szCs w:val="24"/>
        </w:rPr>
        <w:t xml:space="preserve"> </w:t>
      </w:r>
      <w:r w:rsidRPr="00675332">
        <w:rPr>
          <w:rFonts w:ascii="Times New Roman" w:hAnsi="Times New Roman" w:cs="Times New Roman"/>
          <w:b/>
          <w:color w:val="000000"/>
          <w:sz w:val="24"/>
          <w:szCs w:val="24"/>
        </w:rPr>
        <w:t>ve vnitřních prostorech staveb</w:t>
      </w:r>
      <w:r w:rsidRPr="00675332">
        <w:rPr>
          <w:rFonts w:ascii="Times New Roman" w:hAnsi="Times New Roman" w:cs="Times New Roman"/>
          <w:color w:val="000000"/>
          <w:sz w:val="24"/>
          <w:szCs w:val="24"/>
        </w:rPr>
        <w:t xml:space="preserve"> nebo </w:t>
      </w:r>
      <w:r w:rsidRPr="00675332">
        <w:rPr>
          <w:rFonts w:ascii="Times New Roman" w:hAnsi="Times New Roman" w:cs="Times New Roman"/>
          <w:b/>
          <w:color w:val="000000"/>
          <w:sz w:val="24"/>
          <w:szCs w:val="24"/>
        </w:rPr>
        <w:t>ve vnějších prostorech</w:t>
      </w:r>
      <w:r w:rsidRPr="00675332">
        <w:rPr>
          <w:rFonts w:ascii="Times New Roman" w:hAnsi="Times New Roman" w:cs="Times New Roman"/>
          <w:color w:val="000000"/>
          <w:sz w:val="24"/>
          <w:szCs w:val="24"/>
        </w:rPr>
        <w:t xml:space="preserve">, </w:t>
      </w:r>
      <w:r w:rsidRPr="00675332">
        <w:rPr>
          <w:rFonts w:ascii="Times New Roman" w:hAnsi="Times New Roman" w:cs="Times New Roman"/>
          <w:b/>
          <w:color w:val="000000"/>
          <w:sz w:val="24"/>
          <w:szCs w:val="24"/>
        </w:rPr>
        <w:t>nejde-li o členy domácnosti</w:t>
      </w:r>
      <w:r w:rsidRPr="00675332">
        <w:rPr>
          <w:rFonts w:ascii="Times New Roman" w:hAnsi="Times New Roman" w:cs="Times New Roman"/>
          <w:color w:val="000000"/>
          <w:sz w:val="24"/>
          <w:szCs w:val="24"/>
        </w:rPr>
        <w:t xml:space="preserve">, a to </w:t>
      </w:r>
      <w:r w:rsidRPr="00675332">
        <w:rPr>
          <w:rFonts w:ascii="Times New Roman" w:hAnsi="Times New Roman" w:cs="Times New Roman"/>
          <w:b/>
          <w:color w:val="000000"/>
          <w:sz w:val="24"/>
          <w:szCs w:val="24"/>
          <w:highlight w:val="yellow"/>
        </w:rPr>
        <w:t>s výjimkou</w:t>
      </w:r>
      <w:r w:rsidRPr="00675332">
        <w:rPr>
          <w:rFonts w:ascii="Times New Roman" w:hAnsi="Times New Roman" w:cs="Times New Roman"/>
          <w:color w:val="000000"/>
          <w:sz w:val="24"/>
          <w:szCs w:val="24"/>
        </w:rPr>
        <w:t xml:space="preserve">: </w:t>
      </w:r>
    </w:p>
    <w:p w:rsidR="00675332" w:rsidRPr="00435E54" w:rsidRDefault="00675332" w:rsidP="00435E54">
      <w:pPr>
        <w:pStyle w:val="Odstavecseseznamem"/>
        <w:numPr>
          <w:ilvl w:val="0"/>
          <w:numId w:val="17"/>
        </w:numPr>
        <w:autoSpaceDE w:val="0"/>
        <w:autoSpaceDN w:val="0"/>
        <w:adjustRightInd w:val="0"/>
        <w:spacing w:after="30" w:line="240" w:lineRule="auto"/>
        <w:ind w:left="567" w:hanging="283"/>
        <w:jc w:val="both"/>
        <w:rPr>
          <w:rFonts w:ascii="Times New Roman" w:hAnsi="Times New Roman" w:cs="Times New Roman"/>
          <w:color w:val="000000"/>
          <w:sz w:val="24"/>
          <w:szCs w:val="24"/>
        </w:rPr>
      </w:pPr>
      <w:r w:rsidRPr="00435E54">
        <w:rPr>
          <w:rFonts w:ascii="Times New Roman" w:hAnsi="Times New Roman" w:cs="Times New Roman"/>
          <w:b/>
          <w:color w:val="000000"/>
          <w:sz w:val="24"/>
          <w:szCs w:val="24"/>
        </w:rPr>
        <w:t>zaměstnanců vykonávajících práci pro stejného zaměstnavatele</w:t>
      </w:r>
      <w:r w:rsidRPr="00435E54">
        <w:rPr>
          <w:rFonts w:ascii="Times New Roman" w:hAnsi="Times New Roman" w:cs="Times New Roman"/>
          <w:color w:val="000000"/>
          <w:sz w:val="24"/>
          <w:szCs w:val="24"/>
        </w:rPr>
        <w:t xml:space="preserve">, </w:t>
      </w:r>
    </w:p>
    <w:p w:rsidR="00675332" w:rsidRPr="00435E54" w:rsidRDefault="00675332" w:rsidP="00435E54">
      <w:pPr>
        <w:pStyle w:val="Odstavecseseznamem"/>
        <w:numPr>
          <w:ilvl w:val="0"/>
          <w:numId w:val="17"/>
        </w:numPr>
        <w:autoSpaceDE w:val="0"/>
        <w:autoSpaceDN w:val="0"/>
        <w:adjustRightInd w:val="0"/>
        <w:spacing w:after="30" w:line="240" w:lineRule="auto"/>
        <w:ind w:left="567" w:hanging="283"/>
        <w:jc w:val="both"/>
        <w:rPr>
          <w:rFonts w:ascii="Times New Roman" w:hAnsi="Times New Roman" w:cs="Times New Roman"/>
          <w:color w:val="000000"/>
          <w:sz w:val="24"/>
          <w:szCs w:val="24"/>
        </w:rPr>
      </w:pPr>
      <w:r w:rsidRPr="00435E54">
        <w:rPr>
          <w:rFonts w:ascii="Times New Roman" w:hAnsi="Times New Roman" w:cs="Times New Roman"/>
          <w:b/>
          <w:color w:val="000000"/>
          <w:sz w:val="24"/>
          <w:szCs w:val="24"/>
        </w:rPr>
        <w:t>osob společně vykonávajících podnikatelskou nebo jinou obdobnou činnost</w:t>
      </w:r>
      <w:r w:rsidRPr="00435E54">
        <w:rPr>
          <w:rFonts w:ascii="Times New Roman" w:hAnsi="Times New Roman" w:cs="Times New Roman"/>
          <w:color w:val="000000"/>
          <w:sz w:val="24"/>
          <w:szCs w:val="24"/>
        </w:rPr>
        <w:t xml:space="preserve">, </w:t>
      </w:r>
    </w:p>
    <w:p w:rsidR="00675332" w:rsidRPr="00435E54" w:rsidRDefault="00675332" w:rsidP="00435E54">
      <w:pPr>
        <w:pStyle w:val="Odstavecseseznamem"/>
        <w:numPr>
          <w:ilvl w:val="0"/>
          <w:numId w:val="17"/>
        </w:num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435E54">
        <w:rPr>
          <w:rFonts w:ascii="Times New Roman" w:hAnsi="Times New Roman" w:cs="Times New Roman"/>
          <w:b/>
          <w:color w:val="000000"/>
          <w:sz w:val="24"/>
          <w:szCs w:val="24"/>
        </w:rPr>
        <w:t>osob, které společně konají činnost, ke které jsou povinny podle zákona</w:t>
      </w:r>
      <w:r w:rsidRPr="00435E54">
        <w:rPr>
          <w:rFonts w:ascii="Times New Roman" w:hAnsi="Times New Roman" w:cs="Times New Roman"/>
          <w:color w:val="000000"/>
          <w:sz w:val="24"/>
          <w:szCs w:val="24"/>
        </w:rPr>
        <w:t xml:space="preserve">, a je tuto činnost </w:t>
      </w:r>
      <w:r w:rsidRPr="00435E54">
        <w:rPr>
          <w:rFonts w:ascii="Times New Roman" w:hAnsi="Times New Roman" w:cs="Times New Roman"/>
          <w:b/>
          <w:color w:val="000000"/>
          <w:sz w:val="24"/>
          <w:szCs w:val="24"/>
        </w:rPr>
        <w:t>nezbytné konat ve vyšším počtu osob</w:t>
      </w:r>
      <w:r w:rsidRPr="00435E54">
        <w:rPr>
          <w:rFonts w:ascii="Times New Roman" w:hAnsi="Times New Roman" w:cs="Times New Roman"/>
          <w:color w:val="000000"/>
          <w:sz w:val="24"/>
          <w:szCs w:val="24"/>
        </w:rPr>
        <w:t xml:space="preserve">, </w:t>
      </w:r>
    </w:p>
    <w:p w:rsidR="00675332" w:rsidRPr="00675332" w:rsidRDefault="00675332" w:rsidP="00435E54">
      <w:p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675332">
        <w:rPr>
          <w:rFonts w:ascii="Times New Roman" w:hAnsi="Times New Roman" w:cs="Times New Roman"/>
          <w:color w:val="000000"/>
          <w:sz w:val="24"/>
          <w:szCs w:val="24"/>
        </w:rPr>
        <w:t xml:space="preserve">přičemž </w:t>
      </w:r>
      <w:r w:rsidRPr="00675332">
        <w:rPr>
          <w:rFonts w:ascii="Times New Roman" w:hAnsi="Times New Roman" w:cs="Times New Roman"/>
          <w:b/>
          <w:color w:val="000000"/>
          <w:sz w:val="24"/>
          <w:szCs w:val="24"/>
        </w:rPr>
        <w:t xml:space="preserve">osoby účastnící se hromadné akce udržují </w:t>
      </w:r>
      <w:r w:rsidRPr="00675332">
        <w:rPr>
          <w:rFonts w:ascii="Times New Roman" w:hAnsi="Times New Roman" w:cs="Times New Roman"/>
          <w:b/>
          <w:color w:val="000000"/>
          <w:sz w:val="24"/>
          <w:szCs w:val="24"/>
          <w:highlight w:val="yellow"/>
        </w:rPr>
        <w:t>odstup</w:t>
      </w:r>
      <w:r w:rsidRPr="00675332">
        <w:rPr>
          <w:rFonts w:ascii="Times New Roman" w:hAnsi="Times New Roman" w:cs="Times New Roman"/>
          <w:color w:val="000000"/>
          <w:sz w:val="24"/>
          <w:szCs w:val="24"/>
        </w:rPr>
        <w:t xml:space="preserve"> </w:t>
      </w:r>
      <w:r w:rsidRPr="00675332">
        <w:rPr>
          <w:rFonts w:ascii="Times New Roman" w:hAnsi="Times New Roman" w:cs="Times New Roman"/>
          <w:b/>
          <w:color w:val="000000"/>
          <w:sz w:val="24"/>
          <w:szCs w:val="24"/>
        </w:rPr>
        <w:t>od osob, které nejsou účastníky této hromadné akce</w:t>
      </w:r>
      <w:r w:rsidRPr="00675332">
        <w:rPr>
          <w:rFonts w:ascii="Times New Roman" w:hAnsi="Times New Roman" w:cs="Times New Roman"/>
          <w:color w:val="000000"/>
          <w:sz w:val="24"/>
          <w:szCs w:val="24"/>
        </w:rPr>
        <w:t xml:space="preserve">, </w:t>
      </w:r>
      <w:r w:rsidRPr="00675332">
        <w:rPr>
          <w:rFonts w:ascii="Times New Roman" w:hAnsi="Times New Roman" w:cs="Times New Roman"/>
          <w:b/>
          <w:color w:val="000000"/>
          <w:sz w:val="24"/>
          <w:szCs w:val="24"/>
          <w:highlight w:val="yellow"/>
        </w:rPr>
        <w:t>alespoň 2 metry</w:t>
      </w:r>
      <w:r w:rsidRPr="00675332">
        <w:rPr>
          <w:rFonts w:ascii="Times New Roman" w:hAnsi="Times New Roman" w:cs="Times New Roman"/>
          <w:color w:val="000000"/>
          <w:sz w:val="24"/>
          <w:szCs w:val="24"/>
        </w:rPr>
        <w:t xml:space="preserve">; </w:t>
      </w:r>
    </w:p>
    <w:p w:rsidR="00675332" w:rsidRPr="00675332" w:rsidRDefault="00675332" w:rsidP="00435E54">
      <w:pPr>
        <w:autoSpaceDE w:val="0"/>
        <w:autoSpaceDN w:val="0"/>
        <w:adjustRightInd w:val="0"/>
        <w:spacing w:after="0" w:line="240" w:lineRule="auto"/>
        <w:jc w:val="both"/>
        <w:rPr>
          <w:rFonts w:ascii="Times New Roman" w:hAnsi="Times New Roman" w:cs="Times New Roman"/>
          <w:color w:val="000000"/>
          <w:sz w:val="24"/>
          <w:szCs w:val="24"/>
        </w:rPr>
      </w:pPr>
      <w:r w:rsidRPr="00675332">
        <w:rPr>
          <w:rFonts w:ascii="Times New Roman" w:hAnsi="Times New Roman" w:cs="Times New Roman"/>
          <w:color w:val="000000"/>
          <w:sz w:val="24"/>
          <w:szCs w:val="24"/>
        </w:rPr>
        <w:t xml:space="preserve">s tím, že: </w:t>
      </w:r>
    </w:p>
    <w:p w:rsidR="00675332" w:rsidRPr="00675332" w:rsidRDefault="00675332" w:rsidP="00435E54">
      <w:p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675332">
        <w:rPr>
          <w:rFonts w:ascii="Times New Roman" w:hAnsi="Times New Roman" w:cs="Times New Roman"/>
          <w:color w:val="000000"/>
          <w:sz w:val="24"/>
          <w:szCs w:val="24"/>
        </w:rPr>
        <w:t xml:space="preserve">a) </w:t>
      </w:r>
      <w:r w:rsidRPr="00675332">
        <w:rPr>
          <w:rFonts w:ascii="Times New Roman" w:hAnsi="Times New Roman" w:cs="Times New Roman"/>
          <w:b/>
          <w:color w:val="000000"/>
          <w:sz w:val="24"/>
          <w:szCs w:val="24"/>
          <w:highlight w:val="yellow"/>
        </w:rPr>
        <w:t>zákaz</w:t>
      </w:r>
      <w:r w:rsidRPr="00675332">
        <w:rPr>
          <w:rFonts w:ascii="Times New Roman" w:hAnsi="Times New Roman" w:cs="Times New Roman"/>
          <w:color w:val="000000"/>
          <w:sz w:val="24"/>
          <w:szCs w:val="24"/>
        </w:rPr>
        <w:t xml:space="preserve"> podle tohoto bodu </w:t>
      </w:r>
      <w:r w:rsidRPr="00675332">
        <w:rPr>
          <w:rFonts w:ascii="Times New Roman" w:hAnsi="Times New Roman" w:cs="Times New Roman"/>
          <w:b/>
          <w:color w:val="000000"/>
          <w:sz w:val="24"/>
          <w:szCs w:val="24"/>
          <w:highlight w:val="yellow"/>
        </w:rPr>
        <w:t xml:space="preserve">se vztahuje </w:t>
      </w:r>
      <w:r w:rsidRPr="00675332">
        <w:rPr>
          <w:rFonts w:ascii="Times New Roman" w:hAnsi="Times New Roman" w:cs="Times New Roman"/>
          <w:b/>
          <w:color w:val="000000"/>
          <w:sz w:val="24"/>
          <w:szCs w:val="24"/>
        </w:rPr>
        <w:t>i na bohoslužby a jiné náboženské obřady, slavnosti, taneční akce, spolkové akce, sportovní akce, přehlídky a ochutnávky</w:t>
      </w:r>
      <w:r w:rsidRPr="00675332">
        <w:rPr>
          <w:rFonts w:ascii="Times New Roman" w:hAnsi="Times New Roman" w:cs="Times New Roman"/>
          <w:color w:val="000000"/>
          <w:sz w:val="24"/>
          <w:szCs w:val="24"/>
        </w:rPr>
        <w:t xml:space="preserve">, </w:t>
      </w:r>
    </w:p>
    <w:p w:rsidR="00675332" w:rsidRPr="00675332" w:rsidRDefault="00675332" w:rsidP="00435E54">
      <w:p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675332">
        <w:rPr>
          <w:rFonts w:ascii="Times New Roman" w:hAnsi="Times New Roman" w:cs="Times New Roman"/>
          <w:color w:val="000000"/>
          <w:sz w:val="24"/>
          <w:szCs w:val="24"/>
        </w:rPr>
        <w:t xml:space="preserve">b) </w:t>
      </w:r>
      <w:r w:rsidRPr="00675332">
        <w:rPr>
          <w:rFonts w:ascii="Times New Roman" w:hAnsi="Times New Roman" w:cs="Times New Roman"/>
          <w:b/>
          <w:color w:val="000000"/>
          <w:sz w:val="24"/>
          <w:szCs w:val="24"/>
          <w:highlight w:val="yellow"/>
        </w:rPr>
        <w:t>zákaz</w:t>
      </w:r>
      <w:r w:rsidRPr="00675332">
        <w:rPr>
          <w:rFonts w:ascii="Times New Roman" w:hAnsi="Times New Roman" w:cs="Times New Roman"/>
          <w:color w:val="000000"/>
          <w:sz w:val="24"/>
          <w:szCs w:val="24"/>
        </w:rPr>
        <w:t xml:space="preserve"> podle tohoto bodu </w:t>
      </w:r>
      <w:r w:rsidRPr="00675332">
        <w:rPr>
          <w:rFonts w:ascii="Times New Roman" w:hAnsi="Times New Roman" w:cs="Times New Roman"/>
          <w:b/>
          <w:color w:val="000000"/>
          <w:sz w:val="24"/>
          <w:szCs w:val="24"/>
          <w:highlight w:val="yellow"/>
        </w:rPr>
        <w:t>se nevztahuje</w:t>
      </w:r>
      <w:r w:rsidRPr="00675332">
        <w:rPr>
          <w:rFonts w:ascii="Times New Roman" w:hAnsi="Times New Roman" w:cs="Times New Roman"/>
          <w:color w:val="000000"/>
          <w:sz w:val="24"/>
          <w:szCs w:val="24"/>
        </w:rPr>
        <w:t xml:space="preserve"> </w:t>
      </w:r>
      <w:r w:rsidRPr="00675332">
        <w:rPr>
          <w:rFonts w:ascii="Times New Roman" w:hAnsi="Times New Roman" w:cs="Times New Roman"/>
          <w:b/>
          <w:color w:val="000000"/>
          <w:sz w:val="24"/>
          <w:szCs w:val="24"/>
        </w:rPr>
        <w:t>na schůze, zasedání a podobné akce ústavních orgánů, orgánů veřejné moci, soudů a jiných veřejnoprávních osob nebo osob zřízených zákonem</w:t>
      </w:r>
      <w:r w:rsidRPr="00675332">
        <w:rPr>
          <w:rFonts w:ascii="Times New Roman" w:hAnsi="Times New Roman" w:cs="Times New Roman"/>
          <w:color w:val="000000"/>
          <w:sz w:val="24"/>
          <w:szCs w:val="24"/>
        </w:rPr>
        <w:t xml:space="preserve">, které se konají na základě zákona, a politických stran a hnutí, a to </w:t>
      </w:r>
      <w:r w:rsidRPr="00675332">
        <w:rPr>
          <w:rFonts w:ascii="Times New Roman" w:hAnsi="Times New Roman" w:cs="Times New Roman"/>
          <w:b/>
          <w:color w:val="000000"/>
          <w:sz w:val="24"/>
          <w:szCs w:val="24"/>
        </w:rPr>
        <w:t>s účastí veřejnosti nepřevyšující 100 osob</w:t>
      </w:r>
      <w:r w:rsidRPr="00675332">
        <w:rPr>
          <w:rFonts w:ascii="Times New Roman" w:hAnsi="Times New Roman" w:cs="Times New Roman"/>
          <w:color w:val="000000"/>
          <w:sz w:val="24"/>
          <w:szCs w:val="24"/>
        </w:rPr>
        <w:t xml:space="preserve"> s tím, že mezi jednotlivými zástupci veřejnosti je </w:t>
      </w:r>
      <w:r w:rsidRPr="00675332">
        <w:rPr>
          <w:rFonts w:ascii="Times New Roman" w:hAnsi="Times New Roman" w:cs="Times New Roman"/>
          <w:b/>
          <w:color w:val="000000"/>
          <w:sz w:val="24"/>
          <w:szCs w:val="24"/>
        </w:rPr>
        <w:t>rozestup alespoň 2 metry</w:t>
      </w:r>
      <w:r w:rsidRPr="00675332">
        <w:rPr>
          <w:rFonts w:ascii="Times New Roman" w:hAnsi="Times New Roman" w:cs="Times New Roman"/>
          <w:color w:val="000000"/>
          <w:sz w:val="24"/>
          <w:szCs w:val="24"/>
        </w:rPr>
        <w:t xml:space="preserve"> a </w:t>
      </w:r>
      <w:r w:rsidRPr="00675332">
        <w:rPr>
          <w:rFonts w:ascii="Times New Roman" w:hAnsi="Times New Roman" w:cs="Times New Roman"/>
          <w:b/>
          <w:color w:val="000000"/>
          <w:sz w:val="24"/>
          <w:szCs w:val="24"/>
        </w:rPr>
        <w:t>každý z nich má určeno místo k sezení</w:t>
      </w:r>
      <w:r w:rsidRPr="00675332">
        <w:rPr>
          <w:rFonts w:ascii="Times New Roman" w:hAnsi="Times New Roman" w:cs="Times New Roman"/>
          <w:color w:val="000000"/>
          <w:sz w:val="24"/>
          <w:szCs w:val="24"/>
        </w:rPr>
        <w:t xml:space="preserve">, na kterém se převážně zdržuje, </w:t>
      </w:r>
      <w:r w:rsidRPr="00675332">
        <w:rPr>
          <w:rFonts w:ascii="Times New Roman" w:hAnsi="Times New Roman" w:cs="Times New Roman"/>
          <w:b/>
          <w:color w:val="000000"/>
          <w:sz w:val="24"/>
          <w:szCs w:val="24"/>
        </w:rPr>
        <w:t>a shromáždění podle zákona č. 84/1990 Sb</w:t>
      </w:r>
      <w:r w:rsidRPr="00675332">
        <w:rPr>
          <w:rFonts w:ascii="Times New Roman" w:hAnsi="Times New Roman" w:cs="Times New Roman"/>
          <w:color w:val="000000"/>
          <w:sz w:val="24"/>
          <w:szCs w:val="24"/>
        </w:rPr>
        <w:t xml:space="preserve">., o právu shromažďovacím, za podmínek podle bodu II/6, </w:t>
      </w:r>
    </w:p>
    <w:p w:rsidR="00675332" w:rsidRPr="00675332" w:rsidRDefault="00675332" w:rsidP="00435E54">
      <w:p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675332">
        <w:rPr>
          <w:rFonts w:ascii="Times New Roman" w:hAnsi="Times New Roman" w:cs="Times New Roman"/>
          <w:color w:val="000000"/>
          <w:sz w:val="24"/>
          <w:szCs w:val="24"/>
        </w:rPr>
        <w:t xml:space="preserve">c) </w:t>
      </w:r>
      <w:r w:rsidRPr="00675332">
        <w:rPr>
          <w:rFonts w:ascii="Times New Roman" w:hAnsi="Times New Roman" w:cs="Times New Roman"/>
          <w:b/>
          <w:color w:val="000000"/>
          <w:sz w:val="24"/>
          <w:szCs w:val="24"/>
          <w:highlight w:val="yellow"/>
        </w:rPr>
        <w:t>zákaz</w:t>
      </w:r>
      <w:r w:rsidRPr="00675332">
        <w:rPr>
          <w:rFonts w:ascii="Times New Roman" w:hAnsi="Times New Roman" w:cs="Times New Roman"/>
          <w:b/>
          <w:color w:val="000000"/>
          <w:sz w:val="24"/>
          <w:szCs w:val="24"/>
        </w:rPr>
        <w:t xml:space="preserve"> </w:t>
      </w:r>
      <w:r w:rsidRPr="00675332">
        <w:rPr>
          <w:rFonts w:ascii="Times New Roman" w:hAnsi="Times New Roman" w:cs="Times New Roman"/>
          <w:color w:val="000000"/>
          <w:sz w:val="24"/>
          <w:szCs w:val="24"/>
        </w:rPr>
        <w:t xml:space="preserve">podle tohoto bodu </w:t>
      </w:r>
      <w:r w:rsidRPr="00675332">
        <w:rPr>
          <w:rFonts w:ascii="Times New Roman" w:hAnsi="Times New Roman" w:cs="Times New Roman"/>
          <w:b/>
          <w:color w:val="000000"/>
          <w:sz w:val="24"/>
          <w:szCs w:val="24"/>
          <w:highlight w:val="yellow"/>
        </w:rPr>
        <w:t>se nevztahuje</w:t>
      </w:r>
      <w:r w:rsidRPr="00675332">
        <w:rPr>
          <w:rFonts w:ascii="Times New Roman" w:hAnsi="Times New Roman" w:cs="Times New Roman"/>
          <w:color w:val="000000"/>
          <w:sz w:val="24"/>
          <w:szCs w:val="24"/>
        </w:rPr>
        <w:t xml:space="preserve"> </w:t>
      </w:r>
      <w:r w:rsidRPr="00675332">
        <w:rPr>
          <w:rFonts w:ascii="Times New Roman" w:hAnsi="Times New Roman" w:cs="Times New Roman"/>
          <w:b/>
          <w:color w:val="000000"/>
          <w:sz w:val="24"/>
          <w:szCs w:val="24"/>
        </w:rPr>
        <w:t>na účast na svatbě, prohlášení osob</w:t>
      </w:r>
      <w:r w:rsidRPr="00675332">
        <w:rPr>
          <w:rFonts w:ascii="Times New Roman" w:hAnsi="Times New Roman" w:cs="Times New Roman"/>
          <w:color w:val="000000"/>
          <w:sz w:val="24"/>
          <w:szCs w:val="24"/>
        </w:rPr>
        <w:t xml:space="preserve"> o tom, že spolu vstupují do registrovaného partnerství, </w:t>
      </w:r>
      <w:r w:rsidRPr="00675332">
        <w:rPr>
          <w:rFonts w:ascii="Times New Roman" w:hAnsi="Times New Roman" w:cs="Times New Roman"/>
          <w:b/>
          <w:color w:val="000000"/>
          <w:sz w:val="24"/>
          <w:szCs w:val="24"/>
        </w:rPr>
        <w:t>pohřbu</w:t>
      </w:r>
      <w:r w:rsidRPr="00675332">
        <w:rPr>
          <w:rFonts w:ascii="Times New Roman" w:hAnsi="Times New Roman" w:cs="Times New Roman"/>
          <w:color w:val="000000"/>
          <w:sz w:val="24"/>
          <w:szCs w:val="24"/>
        </w:rPr>
        <w:t xml:space="preserve"> a </w:t>
      </w:r>
      <w:r w:rsidRPr="00675332">
        <w:rPr>
          <w:rFonts w:ascii="Times New Roman" w:hAnsi="Times New Roman" w:cs="Times New Roman"/>
          <w:b/>
          <w:color w:val="000000"/>
          <w:sz w:val="24"/>
          <w:szCs w:val="24"/>
        </w:rPr>
        <w:t>následné oslavě, resp. smuteční hostině</w:t>
      </w:r>
      <w:r w:rsidRPr="00675332">
        <w:rPr>
          <w:rFonts w:ascii="Times New Roman" w:hAnsi="Times New Roman" w:cs="Times New Roman"/>
          <w:color w:val="000000"/>
          <w:sz w:val="24"/>
          <w:szCs w:val="24"/>
        </w:rPr>
        <w:t xml:space="preserve">, konaných </w:t>
      </w:r>
      <w:r w:rsidRPr="00675332">
        <w:rPr>
          <w:rFonts w:ascii="Times New Roman" w:hAnsi="Times New Roman" w:cs="Times New Roman"/>
          <w:b/>
          <w:color w:val="000000"/>
          <w:sz w:val="24"/>
          <w:szCs w:val="24"/>
        </w:rPr>
        <w:t>nejpozději následujícího dne</w:t>
      </w:r>
      <w:r w:rsidRPr="00675332">
        <w:rPr>
          <w:rFonts w:ascii="Times New Roman" w:hAnsi="Times New Roman" w:cs="Times New Roman"/>
          <w:color w:val="000000"/>
          <w:sz w:val="24"/>
          <w:szCs w:val="24"/>
        </w:rPr>
        <w:t xml:space="preserve">; </w:t>
      </w:r>
      <w:r w:rsidRPr="00675332">
        <w:rPr>
          <w:rFonts w:ascii="Times New Roman" w:hAnsi="Times New Roman" w:cs="Times New Roman"/>
          <w:b/>
          <w:color w:val="000000"/>
          <w:sz w:val="24"/>
          <w:szCs w:val="24"/>
          <w:highlight w:val="yellow"/>
        </w:rPr>
        <w:t>pro účel oslavy</w:t>
      </w:r>
      <w:r w:rsidRPr="00675332">
        <w:rPr>
          <w:rFonts w:ascii="Times New Roman" w:hAnsi="Times New Roman" w:cs="Times New Roman"/>
          <w:color w:val="000000"/>
          <w:sz w:val="24"/>
          <w:szCs w:val="24"/>
        </w:rPr>
        <w:t xml:space="preserve"> podle tohoto písmene </w:t>
      </w:r>
      <w:r w:rsidRPr="00675332">
        <w:rPr>
          <w:rFonts w:ascii="Times New Roman" w:hAnsi="Times New Roman" w:cs="Times New Roman"/>
          <w:b/>
          <w:color w:val="000000"/>
          <w:sz w:val="24"/>
          <w:szCs w:val="24"/>
          <w:highlight w:val="yellow"/>
        </w:rPr>
        <w:t>se zakazuje</w:t>
      </w:r>
      <w:r w:rsidRPr="00675332">
        <w:rPr>
          <w:rFonts w:ascii="Times New Roman" w:hAnsi="Times New Roman" w:cs="Times New Roman"/>
          <w:color w:val="000000"/>
          <w:sz w:val="24"/>
          <w:szCs w:val="24"/>
        </w:rPr>
        <w:t xml:space="preserve"> </w:t>
      </w:r>
      <w:r w:rsidRPr="00675332">
        <w:rPr>
          <w:rFonts w:ascii="Times New Roman" w:hAnsi="Times New Roman" w:cs="Times New Roman"/>
          <w:b/>
          <w:color w:val="000000"/>
          <w:sz w:val="24"/>
          <w:szCs w:val="24"/>
          <w:highlight w:val="yellow"/>
        </w:rPr>
        <w:t>přítomnost veřejnosti v provozovnách stravovacích služeb pouze v čase mezi 00:00 hod. a 06:00 hod</w:t>
      </w:r>
      <w:r w:rsidRPr="00675332">
        <w:rPr>
          <w:rFonts w:ascii="Times New Roman" w:hAnsi="Times New Roman" w:cs="Times New Roman"/>
          <w:color w:val="000000"/>
          <w:sz w:val="24"/>
          <w:szCs w:val="24"/>
        </w:rPr>
        <w:t>.</w:t>
      </w:r>
      <w:r w:rsidR="00435E54">
        <w:rPr>
          <w:rFonts w:ascii="Times New Roman" w:hAnsi="Times New Roman" w:cs="Times New Roman"/>
          <w:color w:val="000000"/>
          <w:sz w:val="24"/>
          <w:szCs w:val="24"/>
        </w:rPr>
        <w:t xml:space="preserve"> – (</w:t>
      </w:r>
      <w:r w:rsidR="00435E54" w:rsidRPr="00435E54">
        <w:rPr>
          <w:rFonts w:ascii="Times New Roman" w:hAnsi="Times New Roman" w:cs="Times New Roman"/>
          <w:b/>
          <w:color w:val="000000"/>
          <w:sz w:val="24"/>
          <w:szCs w:val="24"/>
          <w:highlight w:val="yellow"/>
        </w:rPr>
        <w:t>NOVĚ</w:t>
      </w:r>
      <w:r w:rsidR="00435E54">
        <w:rPr>
          <w:rFonts w:ascii="Times New Roman" w:hAnsi="Times New Roman" w:cs="Times New Roman"/>
          <w:color w:val="000000"/>
          <w:sz w:val="24"/>
          <w:szCs w:val="24"/>
        </w:rPr>
        <w:t>)</w:t>
      </w:r>
      <w:r w:rsidRPr="00675332">
        <w:rPr>
          <w:rFonts w:ascii="Times New Roman" w:hAnsi="Times New Roman" w:cs="Times New Roman"/>
          <w:color w:val="000000"/>
          <w:sz w:val="24"/>
          <w:szCs w:val="24"/>
        </w:rPr>
        <w:t xml:space="preserve">, </w:t>
      </w:r>
    </w:p>
    <w:p w:rsidR="00435E54" w:rsidRDefault="00675332" w:rsidP="00435E54">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675332">
        <w:rPr>
          <w:rFonts w:ascii="Times New Roman" w:hAnsi="Times New Roman" w:cs="Times New Roman"/>
          <w:color w:val="000000"/>
          <w:sz w:val="24"/>
          <w:szCs w:val="24"/>
        </w:rPr>
        <w:t xml:space="preserve">2. </w:t>
      </w:r>
      <w:r w:rsidRPr="00675332">
        <w:rPr>
          <w:rFonts w:ascii="Times New Roman" w:hAnsi="Times New Roman" w:cs="Times New Roman"/>
          <w:b/>
          <w:color w:val="000000"/>
          <w:sz w:val="24"/>
          <w:szCs w:val="24"/>
          <w:highlight w:val="yellow"/>
        </w:rPr>
        <w:t>pobývat na veřejně přístupných místech ve skupinách</w:t>
      </w:r>
      <w:r w:rsidRPr="00675332">
        <w:rPr>
          <w:rFonts w:ascii="Times New Roman" w:hAnsi="Times New Roman" w:cs="Times New Roman"/>
          <w:color w:val="000000"/>
          <w:sz w:val="24"/>
          <w:szCs w:val="24"/>
        </w:rPr>
        <w:t xml:space="preserve">, které </w:t>
      </w:r>
      <w:r w:rsidRPr="00675332">
        <w:rPr>
          <w:rFonts w:ascii="Times New Roman" w:hAnsi="Times New Roman" w:cs="Times New Roman"/>
          <w:color w:val="000000"/>
          <w:sz w:val="24"/>
          <w:szCs w:val="24"/>
          <w:highlight w:val="yellow"/>
        </w:rPr>
        <w:t>zahrnují více než 6 osob</w:t>
      </w:r>
      <w:r w:rsidRPr="00675332">
        <w:rPr>
          <w:rFonts w:ascii="Times New Roman" w:hAnsi="Times New Roman" w:cs="Times New Roman"/>
          <w:color w:val="000000"/>
          <w:sz w:val="24"/>
          <w:szCs w:val="24"/>
        </w:rPr>
        <w:t xml:space="preserve">, </w:t>
      </w:r>
      <w:r w:rsidRPr="00675332">
        <w:rPr>
          <w:rFonts w:ascii="Times New Roman" w:hAnsi="Times New Roman" w:cs="Times New Roman"/>
          <w:b/>
          <w:color w:val="000000"/>
          <w:sz w:val="24"/>
          <w:szCs w:val="24"/>
        </w:rPr>
        <w:t>s výjimkou členů domácnosti</w:t>
      </w:r>
      <w:r w:rsidRPr="00675332">
        <w:rPr>
          <w:rFonts w:ascii="Times New Roman" w:hAnsi="Times New Roman" w:cs="Times New Roman"/>
          <w:color w:val="000000"/>
          <w:sz w:val="24"/>
          <w:szCs w:val="24"/>
        </w:rPr>
        <w:t xml:space="preserve">, </w:t>
      </w:r>
      <w:r w:rsidRPr="00675332">
        <w:rPr>
          <w:rFonts w:ascii="Times New Roman" w:hAnsi="Times New Roman" w:cs="Times New Roman"/>
          <w:b/>
          <w:color w:val="000000"/>
          <w:sz w:val="24"/>
          <w:szCs w:val="24"/>
        </w:rPr>
        <w:t>výkonu povolání</w:t>
      </w:r>
      <w:r w:rsidRPr="00675332">
        <w:rPr>
          <w:rFonts w:ascii="Times New Roman" w:hAnsi="Times New Roman" w:cs="Times New Roman"/>
          <w:color w:val="000000"/>
          <w:sz w:val="24"/>
          <w:szCs w:val="24"/>
        </w:rPr>
        <w:t xml:space="preserve">, </w:t>
      </w:r>
      <w:r w:rsidRPr="00675332">
        <w:rPr>
          <w:rFonts w:ascii="Times New Roman" w:hAnsi="Times New Roman" w:cs="Times New Roman"/>
          <w:b/>
          <w:color w:val="000000"/>
          <w:sz w:val="24"/>
          <w:szCs w:val="24"/>
        </w:rPr>
        <w:t>podnikatelské nebo jiné obdobné činnosti, účasti na svatbě, prohlášení osob o tom, že spolu vstupují do registrovaného partnerství, nebo pohřbu</w:t>
      </w:r>
      <w:r w:rsidRPr="00675332">
        <w:rPr>
          <w:rFonts w:ascii="Times New Roman" w:hAnsi="Times New Roman" w:cs="Times New Roman"/>
          <w:color w:val="000000"/>
          <w:sz w:val="24"/>
          <w:szCs w:val="24"/>
        </w:rPr>
        <w:t xml:space="preserve">; tyto osoby jsou </w:t>
      </w:r>
      <w:r w:rsidRPr="00675332">
        <w:rPr>
          <w:rFonts w:ascii="Times New Roman" w:hAnsi="Times New Roman" w:cs="Times New Roman"/>
          <w:b/>
          <w:color w:val="000000"/>
          <w:sz w:val="24"/>
          <w:szCs w:val="24"/>
        </w:rPr>
        <w:t>povinny zachovávat</w:t>
      </w:r>
      <w:r w:rsidRPr="00675332">
        <w:rPr>
          <w:rFonts w:ascii="Times New Roman" w:hAnsi="Times New Roman" w:cs="Times New Roman"/>
          <w:color w:val="000000"/>
          <w:sz w:val="24"/>
          <w:szCs w:val="24"/>
        </w:rPr>
        <w:t xml:space="preserve"> při kontaktu s ostatními osobami, s výjimkou členů domácnosti, </w:t>
      </w:r>
      <w:r w:rsidRPr="00675332">
        <w:rPr>
          <w:rFonts w:ascii="Times New Roman" w:hAnsi="Times New Roman" w:cs="Times New Roman"/>
          <w:b/>
          <w:color w:val="000000"/>
          <w:sz w:val="24"/>
          <w:szCs w:val="24"/>
        </w:rPr>
        <w:t>odstup nejméně 2 metry</w:t>
      </w:r>
      <w:r w:rsidRPr="00675332">
        <w:rPr>
          <w:rFonts w:ascii="Times New Roman" w:hAnsi="Times New Roman" w:cs="Times New Roman"/>
          <w:color w:val="000000"/>
          <w:sz w:val="24"/>
          <w:szCs w:val="24"/>
        </w:rPr>
        <w:t xml:space="preserve">, pokud to je možné, </w:t>
      </w:r>
    </w:p>
    <w:p w:rsidR="00675332" w:rsidRPr="00675332" w:rsidRDefault="00675332" w:rsidP="00435E54">
      <w:pPr>
        <w:autoSpaceDE w:val="0"/>
        <w:autoSpaceDN w:val="0"/>
        <w:adjustRightInd w:val="0"/>
        <w:spacing w:after="0" w:line="240" w:lineRule="auto"/>
        <w:ind w:left="284" w:hanging="284"/>
        <w:jc w:val="both"/>
        <w:rPr>
          <w:rFonts w:ascii="Times New Roman" w:hAnsi="Times New Roman" w:cs="Times New Roman"/>
          <w:sz w:val="24"/>
          <w:szCs w:val="24"/>
        </w:rPr>
      </w:pPr>
      <w:r w:rsidRPr="00675332">
        <w:rPr>
          <w:rFonts w:ascii="Times New Roman" w:hAnsi="Times New Roman" w:cs="Times New Roman"/>
          <w:sz w:val="24"/>
          <w:szCs w:val="24"/>
        </w:rPr>
        <w:t xml:space="preserve">3. </w:t>
      </w:r>
      <w:r w:rsidRPr="00675332">
        <w:rPr>
          <w:rFonts w:ascii="Times New Roman" w:hAnsi="Times New Roman" w:cs="Times New Roman"/>
          <w:b/>
          <w:sz w:val="24"/>
          <w:szCs w:val="24"/>
          <w:highlight w:val="yellow"/>
        </w:rPr>
        <w:t>pití alkoholických nápojů</w:t>
      </w:r>
      <w:r w:rsidRPr="00675332">
        <w:rPr>
          <w:rFonts w:ascii="Times New Roman" w:hAnsi="Times New Roman" w:cs="Times New Roman"/>
          <w:sz w:val="24"/>
          <w:szCs w:val="24"/>
        </w:rPr>
        <w:t xml:space="preserve"> </w:t>
      </w:r>
      <w:r w:rsidRPr="00675332">
        <w:rPr>
          <w:rFonts w:ascii="Times New Roman" w:hAnsi="Times New Roman" w:cs="Times New Roman"/>
          <w:b/>
          <w:sz w:val="24"/>
          <w:szCs w:val="24"/>
          <w:highlight w:val="yellow"/>
        </w:rPr>
        <w:t>na veřejně přístupných místech</w:t>
      </w:r>
      <w:r w:rsidRPr="00675332">
        <w:rPr>
          <w:rFonts w:ascii="Times New Roman" w:hAnsi="Times New Roman" w:cs="Times New Roman"/>
          <w:sz w:val="24"/>
          <w:szCs w:val="24"/>
        </w:rPr>
        <w:t xml:space="preserve">, </w:t>
      </w:r>
    </w:p>
    <w:p w:rsidR="00675332" w:rsidRPr="00675332" w:rsidRDefault="00675332" w:rsidP="00435E54">
      <w:pPr>
        <w:autoSpaceDE w:val="0"/>
        <w:autoSpaceDN w:val="0"/>
        <w:adjustRightInd w:val="0"/>
        <w:spacing w:after="0" w:line="240" w:lineRule="auto"/>
        <w:jc w:val="both"/>
        <w:rPr>
          <w:rFonts w:ascii="Times New Roman" w:hAnsi="Times New Roman" w:cs="Times New Roman"/>
          <w:sz w:val="24"/>
          <w:szCs w:val="24"/>
        </w:rPr>
      </w:pPr>
      <w:r w:rsidRPr="00675332">
        <w:rPr>
          <w:rFonts w:ascii="Times New Roman" w:hAnsi="Times New Roman" w:cs="Times New Roman"/>
          <w:sz w:val="24"/>
          <w:szCs w:val="24"/>
        </w:rPr>
        <w:t xml:space="preserve">4. </w:t>
      </w:r>
      <w:r w:rsidRPr="00675332">
        <w:rPr>
          <w:rFonts w:ascii="Times New Roman" w:hAnsi="Times New Roman" w:cs="Times New Roman"/>
          <w:b/>
          <w:sz w:val="24"/>
          <w:szCs w:val="24"/>
          <w:highlight w:val="yellow"/>
        </w:rPr>
        <w:t>dále</w:t>
      </w:r>
      <w:r w:rsidRPr="00675332">
        <w:rPr>
          <w:rFonts w:ascii="Times New Roman" w:hAnsi="Times New Roman" w:cs="Times New Roman"/>
          <w:sz w:val="24"/>
          <w:szCs w:val="24"/>
        </w:rPr>
        <w:t xml:space="preserve">: </w:t>
      </w:r>
    </w:p>
    <w:p w:rsidR="00675332" w:rsidRPr="00235FEC" w:rsidRDefault="00675332" w:rsidP="00235FEC">
      <w:pPr>
        <w:pStyle w:val="Odstavecseseznamem"/>
        <w:numPr>
          <w:ilvl w:val="0"/>
          <w:numId w:val="18"/>
        </w:numPr>
        <w:autoSpaceDE w:val="0"/>
        <w:autoSpaceDN w:val="0"/>
        <w:adjustRightInd w:val="0"/>
        <w:spacing w:after="31" w:line="240" w:lineRule="auto"/>
        <w:ind w:left="567" w:hanging="283"/>
        <w:jc w:val="both"/>
        <w:rPr>
          <w:rFonts w:ascii="Times New Roman" w:hAnsi="Times New Roman" w:cs="Times New Roman"/>
          <w:sz w:val="24"/>
          <w:szCs w:val="24"/>
        </w:rPr>
      </w:pPr>
      <w:r w:rsidRPr="00235FEC">
        <w:rPr>
          <w:rFonts w:ascii="Times New Roman" w:hAnsi="Times New Roman" w:cs="Times New Roman"/>
          <w:b/>
          <w:sz w:val="24"/>
          <w:szCs w:val="24"/>
        </w:rPr>
        <w:t>koncerty a jiná hudební, divadelní, filmová a jiná umělecká představení včetně cirkusů a varieté</w:t>
      </w:r>
      <w:r w:rsidRPr="00235FEC">
        <w:rPr>
          <w:rFonts w:ascii="Times New Roman" w:hAnsi="Times New Roman" w:cs="Times New Roman"/>
          <w:sz w:val="24"/>
          <w:szCs w:val="24"/>
        </w:rPr>
        <w:t xml:space="preserve">, </w:t>
      </w:r>
    </w:p>
    <w:p w:rsidR="00675332" w:rsidRPr="00235FEC" w:rsidRDefault="00675332" w:rsidP="00235FEC">
      <w:pPr>
        <w:pStyle w:val="Odstavecseseznamem"/>
        <w:numPr>
          <w:ilvl w:val="0"/>
          <w:numId w:val="18"/>
        </w:numPr>
        <w:autoSpaceDE w:val="0"/>
        <w:autoSpaceDN w:val="0"/>
        <w:adjustRightInd w:val="0"/>
        <w:spacing w:after="31" w:line="240" w:lineRule="auto"/>
        <w:ind w:left="567" w:hanging="283"/>
        <w:jc w:val="both"/>
        <w:rPr>
          <w:rFonts w:ascii="Times New Roman" w:hAnsi="Times New Roman" w:cs="Times New Roman"/>
          <w:sz w:val="24"/>
          <w:szCs w:val="24"/>
        </w:rPr>
      </w:pPr>
      <w:r w:rsidRPr="00235FEC">
        <w:rPr>
          <w:rFonts w:ascii="Times New Roman" w:hAnsi="Times New Roman" w:cs="Times New Roman"/>
          <w:b/>
          <w:sz w:val="24"/>
          <w:szCs w:val="24"/>
        </w:rPr>
        <w:t>společný zpěv více než 5 osob</w:t>
      </w:r>
      <w:r w:rsidRPr="00235FEC">
        <w:rPr>
          <w:rFonts w:ascii="Times New Roman" w:hAnsi="Times New Roman" w:cs="Times New Roman"/>
          <w:sz w:val="24"/>
          <w:szCs w:val="24"/>
        </w:rPr>
        <w:t xml:space="preserve"> ve vnitřních prostorech staveb, </w:t>
      </w:r>
      <w:r w:rsidRPr="00235FEC">
        <w:rPr>
          <w:rFonts w:ascii="Times New Roman" w:hAnsi="Times New Roman" w:cs="Times New Roman"/>
          <w:b/>
          <w:sz w:val="24"/>
          <w:szCs w:val="24"/>
        </w:rPr>
        <w:t>s výjimkou bydliště</w:t>
      </w:r>
      <w:r w:rsidRPr="00235FEC">
        <w:rPr>
          <w:rFonts w:ascii="Times New Roman" w:hAnsi="Times New Roman" w:cs="Times New Roman"/>
          <w:sz w:val="24"/>
          <w:szCs w:val="24"/>
        </w:rPr>
        <w:t xml:space="preserve">, a to i když se jedná o výkon práce nebo podnikatelské činnosti, s výjimkou mateřských škol, </w:t>
      </w:r>
    </w:p>
    <w:p w:rsidR="00675332" w:rsidRPr="00235FEC" w:rsidRDefault="00675332" w:rsidP="00235FEC">
      <w:pPr>
        <w:pStyle w:val="Odstavecseseznamem"/>
        <w:numPr>
          <w:ilvl w:val="0"/>
          <w:numId w:val="18"/>
        </w:numPr>
        <w:autoSpaceDE w:val="0"/>
        <w:autoSpaceDN w:val="0"/>
        <w:adjustRightInd w:val="0"/>
        <w:spacing w:after="31" w:line="240" w:lineRule="auto"/>
        <w:ind w:left="567" w:hanging="283"/>
        <w:jc w:val="both"/>
        <w:rPr>
          <w:rFonts w:ascii="Times New Roman" w:hAnsi="Times New Roman" w:cs="Times New Roman"/>
          <w:sz w:val="24"/>
          <w:szCs w:val="24"/>
        </w:rPr>
      </w:pPr>
      <w:r w:rsidRPr="00235FEC">
        <w:rPr>
          <w:rFonts w:ascii="Times New Roman" w:hAnsi="Times New Roman" w:cs="Times New Roman"/>
          <w:b/>
          <w:sz w:val="24"/>
          <w:szCs w:val="24"/>
        </w:rPr>
        <w:t>poutě a podobné tradiční akce</w:t>
      </w:r>
      <w:r w:rsidRPr="00235FEC">
        <w:rPr>
          <w:rFonts w:ascii="Times New Roman" w:hAnsi="Times New Roman" w:cs="Times New Roman"/>
          <w:sz w:val="24"/>
          <w:szCs w:val="24"/>
        </w:rPr>
        <w:t xml:space="preserve">, </w:t>
      </w:r>
    </w:p>
    <w:p w:rsidR="00675332" w:rsidRPr="00235FEC" w:rsidRDefault="00675332" w:rsidP="00235FEC">
      <w:pPr>
        <w:pStyle w:val="Odstavecseseznamem"/>
        <w:numPr>
          <w:ilvl w:val="0"/>
          <w:numId w:val="18"/>
        </w:numPr>
        <w:autoSpaceDE w:val="0"/>
        <w:autoSpaceDN w:val="0"/>
        <w:adjustRightInd w:val="0"/>
        <w:spacing w:after="31" w:line="240" w:lineRule="auto"/>
        <w:ind w:left="567" w:hanging="283"/>
        <w:jc w:val="both"/>
        <w:rPr>
          <w:rFonts w:ascii="Times New Roman" w:hAnsi="Times New Roman" w:cs="Times New Roman"/>
          <w:sz w:val="24"/>
          <w:szCs w:val="24"/>
        </w:rPr>
      </w:pPr>
      <w:r w:rsidRPr="00235FEC">
        <w:rPr>
          <w:rFonts w:ascii="Times New Roman" w:hAnsi="Times New Roman" w:cs="Times New Roman"/>
          <w:b/>
          <w:sz w:val="24"/>
          <w:szCs w:val="24"/>
        </w:rPr>
        <w:t>kongresy a jiné vzdělávací akce</w:t>
      </w:r>
      <w:r w:rsidRPr="00235FEC">
        <w:rPr>
          <w:rFonts w:ascii="Times New Roman" w:hAnsi="Times New Roman" w:cs="Times New Roman"/>
          <w:sz w:val="24"/>
          <w:szCs w:val="24"/>
        </w:rPr>
        <w:t xml:space="preserve">, </w:t>
      </w:r>
    </w:p>
    <w:p w:rsidR="00675332" w:rsidRPr="00235FEC" w:rsidRDefault="00675332" w:rsidP="00235FEC">
      <w:pPr>
        <w:pStyle w:val="Odstavecseseznamem"/>
        <w:numPr>
          <w:ilvl w:val="0"/>
          <w:numId w:val="18"/>
        </w:numPr>
        <w:autoSpaceDE w:val="0"/>
        <w:autoSpaceDN w:val="0"/>
        <w:adjustRightInd w:val="0"/>
        <w:spacing w:after="31" w:line="240" w:lineRule="auto"/>
        <w:ind w:left="567" w:hanging="283"/>
        <w:jc w:val="both"/>
        <w:rPr>
          <w:rFonts w:ascii="Times New Roman" w:hAnsi="Times New Roman" w:cs="Times New Roman"/>
          <w:sz w:val="24"/>
          <w:szCs w:val="24"/>
        </w:rPr>
      </w:pPr>
      <w:r w:rsidRPr="00235FEC">
        <w:rPr>
          <w:rFonts w:ascii="Times New Roman" w:hAnsi="Times New Roman" w:cs="Times New Roman"/>
          <w:b/>
          <w:sz w:val="24"/>
          <w:szCs w:val="24"/>
        </w:rPr>
        <w:t>veletrhy</w:t>
      </w:r>
      <w:r w:rsidRPr="00235FEC">
        <w:rPr>
          <w:rFonts w:ascii="Times New Roman" w:hAnsi="Times New Roman" w:cs="Times New Roman"/>
          <w:sz w:val="24"/>
          <w:szCs w:val="24"/>
        </w:rPr>
        <w:t xml:space="preserve">, </w:t>
      </w:r>
    </w:p>
    <w:p w:rsidR="00675332" w:rsidRPr="00235FEC" w:rsidRDefault="00675332" w:rsidP="00235FEC">
      <w:pPr>
        <w:pStyle w:val="Odstavecseseznamem"/>
        <w:numPr>
          <w:ilvl w:val="0"/>
          <w:numId w:val="18"/>
        </w:numPr>
        <w:autoSpaceDE w:val="0"/>
        <w:autoSpaceDN w:val="0"/>
        <w:adjustRightInd w:val="0"/>
        <w:spacing w:after="31" w:line="240" w:lineRule="auto"/>
        <w:ind w:left="567" w:hanging="283"/>
        <w:jc w:val="both"/>
        <w:rPr>
          <w:rFonts w:ascii="Times New Roman" w:hAnsi="Times New Roman" w:cs="Times New Roman"/>
          <w:sz w:val="24"/>
          <w:szCs w:val="24"/>
        </w:rPr>
      </w:pPr>
      <w:r w:rsidRPr="00235FEC">
        <w:rPr>
          <w:rFonts w:ascii="Times New Roman" w:hAnsi="Times New Roman" w:cs="Times New Roman"/>
          <w:b/>
          <w:sz w:val="24"/>
          <w:szCs w:val="24"/>
        </w:rPr>
        <w:t>provoz heren a kasin</w:t>
      </w:r>
      <w:r w:rsidRPr="00235FEC">
        <w:rPr>
          <w:rFonts w:ascii="Times New Roman" w:hAnsi="Times New Roman" w:cs="Times New Roman"/>
          <w:sz w:val="24"/>
          <w:szCs w:val="24"/>
        </w:rPr>
        <w:t xml:space="preserve">, </w:t>
      </w:r>
    </w:p>
    <w:p w:rsidR="00675332" w:rsidRPr="00235FEC" w:rsidRDefault="00675332" w:rsidP="00235FEC">
      <w:pPr>
        <w:pStyle w:val="Odstavecseseznamem"/>
        <w:numPr>
          <w:ilvl w:val="0"/>
          <w:numId w:val="18"/>
        </w:numPr>
        <w:autoSpaceDE w:val="0"/>
        <w:autoSpaceDN w:val="0"/>
        <w:adjustRightInd w:val="0"/>
        <w:spacing w:after="31" w:line="240" w:lineRule="auto"/>
        <w:ind w:left="567" w:hanging="283"/>
        <w:jc w:val="both"/>
        <w:rPr>
          <w:rFonts w:ascii="Times New Roman" w:hAnsi="Times New Roman" w:cs="Times New Roman"/>
          <w:sz w:val="24"/>
          <w:szCs w:val="24"/>
        </w:rPr>
      </w:pPr>
      <w:r w:rsidRPr="00235FEC">
        <w:rPr>
          <w:rFonts w:ascii="Times New Roman" w:hAnsi="Times New Roman" w:cs="Times New Roman"/>
          <w:b/>
          <w:sz w:val="24"/>
          <w:szCs w:val="24"/>
        </w:rPr>
        <w:t>provoz a používání sportovišť ve vnitřních prostorech staveb</w:t>
      </w:r>
      <w:r w:rsidRPr="00235FEC">
        <w:rPr>
          <w:rFonts w:ascii="Times New Roman" w:hAnsi="Times New Roman" w:cs="Times New Roman"/>
          <w:sz w:val="24"/>
          <w:szCs w:val="24"/>
        </w:rPr>
        <w:t xml:space="preserve"> (např. tělocvičny, hřiště, kluziště, kurty, ringy, herny bowlingu nebo kulečníku, tréninková zařízení) a </w:t>
      </w:r>
      <w:r w:rsidRPr="00235FEC">
        <w:rPr>
          <w:rFonts w:ascii="Times New Roman" w:hAnsi="Times New Roman" w:cs="Times New Roman"/>
          <w:b/>
          <w:sz w:val="24"/>
          <w:szCs w:val="24"/>
        </w:rPr>
        <w:t>vnitřních prostor venkovních sportovišť</w:t>
      </w:r>
      <w:r w:rsidRPr="00235FEC">
        <w:rPr>
          <w:rFonts w:ascii="Times New Roman" w:hAnsi="Times New Roman" w:cs="Times New Roman"/>
          <w:sz w:val="24"/>
          <w:szCs w:val="24"/>
        </w:rPr>
        <w:t xml:space="preserve">, </w:t>
      </w:r>
      <w:r w:rsidRPr="00235FEC">
        <w:rPr>
          <w:rFonts w:ascii="Times New Roman" w:hAnsi="Times New Roman" w:cs="Times New Roman"/>
          <w:b/>
          <w:sz w:val="24"/>
          <w:szCs w:val="24"/>
        </w:rPr>
        <w:t>posiloven a fitness center</w:t>
      </w:r>
      <w:r w:rsidRPr="00235FEC">
        <w:rPr>
          <w:rFonts w:ascii="Times New Roman" w:hAnsi="Times New Roman" w:cs="Times New Roman"/>
          <w:sz w:val="24"/>
          <w:szCs w:val="24"/>
        </w:rPr>
        <w:t xml:space="preserve">, </w:t>
      </w:r>
      <w:r w:rsidRPr="00235FEC">
        <w:rPr>
          <w:rFonts w:ascii="Times New Roman" w:hAnsi="Times New Roman" w:cs="Times New Roman"/>
          <w:b/>
          <w:sz w:val="24"/>
          <w:szCs w:val="24"/>
          <w:highlight w:val="yellow"/>
        </w:rPr>
        <w:t>s výjimkou</w:t>
      </w:r>
      <w:r w:rsidRPr="00235FEC">
        <w:rPr>
          <w:rFonts w:ascii="Times New Roman" w:hAnsi="Times New Roman" w:cs="Times New Roman"/>
          <w:sz w:val="24"/>
          <w:szCs w:val="24"/>
        </w:rPr>
        <w:t xml:space="preserve"> </w:t>
      </w:r>
      <w:r w:rsidRPr="00235FEC">
        <w:rPr>
          <w:rFonts w:ascii="Times New Roman" w:hAnsi="Times New Roman" w:cs="Times New Roman"/>
          <w:b/>
          <w:sz w:val="24"/>
          <w:szCs w:val="24"/>
        </w:rPr>
        <w:t>tělocviku na prvním stupni základního vzdělávání</w:t>
      </w:r>
      <w:r w:rsidRPr="00235FEC">
        <w:rPr>
          <w:rFonts w:ascii="Times New Roman" w:hAnsi="Times New Roman" w:cs="Times New Roman"/>
          <w:sz w:val="24"/>
          <w:szCs w:val="24"/>
        </w:rPr>
        <w:t xml:space="preserve"> v základních školách a v mateřských školách, </w:t>
      </w:r>
    </w:p>
    <w:p w:rsidR="00675332" w:rsidRPr="00235FEC" w:rsidRDefault="00675332" w:rsidP="00235FEC">
      <w:pPr>
        <w:pStyle w:val="Odstavecseseznamem"/>
        <w:numPr>
          <w:ilvl w:val="0"/>
          <w:numId w:val="18"/>
        </w:numPr>
        <w:autoSpaceDE w:val="0"/>
        <w:autoSpaceDN w:val="0"/>
        <w:adjustRightInd w:val="0"/>
        <w:spacing w:after="31" w:line="240" w:lineRule="auto"/>
        <w:ind w:left="567" w:hanging="283"/>
        <w:jc w:val="both"/>
        <w:rPr>
          <w:rFonts w:ascii="Times New Roman" w:hAnsi="Times New Roman" w:cs="Times New Roman"/>
          <w:sz w:val="24"/>
          <w:szCs w:val="24"/>
        </w:rPr>
      </w:pPr>
      <w:r w:rsidRPr="00235FEC">
        <w:rPr>
          <w:rFonts w:ascii="Times New Roman" w:hAnsi="Times New Roman" w:cs="Times New Roman"/>
          <w:b/>
          <w:sz w:val="24"/>
          <w:szCs w:val="24"/>
        </w:rPr>
        <w:t>provoz a používání umělých koupališť</w:t>
      </w:r>
      <w:r w:rsidRPr="00235FEC">
        <w:rPr>
          <w:rFonts w:ascii="Times New Roman" w:hAnsi="Times New Roman" w:cs="Times New Roman"/>
          <w:sz w:val="24"/>
          <w:szCs w:val="24"/>
        </w:rPr>
        <w:t xml:space="preserve"> (plavecký bazén, koupelový bazén, bazén pro kojence a batolata, brouzdaliště), </w:t>
      </w:r>
      <w:proofErr w:type="spellStart"/>
      <w:r w:rsidRPr="00235FEC">
        <w:rPr>
          <w:rFonts w:ascii="Times New Roman" w:hAnsi="Times New Roman" w:cs="Times New Roman"/>
          <w:b/>
          <w:sz w:val="24"/>
          <w:szCs w:val="24"/>
        </w:rPr>
        <w:t>wellness</w:t>
      </w:r>
      <w:proofErr w:type="spellEnd"/>
      <w:r w:rsidRPr="00235FEC">
        <w:rPr>
          <w:rFonts w:ascii="Times New Roman" w:hAnsi="Times New Roman" w:cs="Times New Roman"/>
          <w:b/>
          <w:sz w:val="24"/>
          <w:szCs w:val="24"/>
        </w:rPr>
        <w:t xml:space="preserve"> zařízení včetně saun, solárií a solných jeskyní</w:t>
      </w:r>
      <w:r w:rsidRPr="00235FEC">
        <w:rPr>
          <w:rFonts w:ascii="Times New Roman" w:hAnsi="Times New Roman" w:cs="Times New Roman"/>
          <w:sz w:val="24"/>
          <w:szCs w:val="24"/>
        </w:rPr>
        <w:t xml:space="preserve">, </w:t>
      </w:r>
      <w:r w:rsidRPr="00235FEC">
        <w:rPr>
          <w:rFonts w:ascii="Times New Roman" w:hAnsi="Times New Roman" w:cs="Times New Roman"/>
          <w:b/>
          <w:sz w:val="24"/>
          <w:szCs w:val="24"/>
        </w:rPr>
        <w:t>pokud se nejedná o poskytování zdravotních služeb</w:t>
      </w:r>
      <w:r w:rsidRPr="00235FEC">
        <w:rPr>
          <w:rFonts w:ascii="Times New Roman" w:hAnsi="Times New Roman" w:cs="Times New Roman"/>
          <w:sz w:val="24"/>
          <w:szCs w:val="24"/>
        </w:rPr>
        <w:t xml:space="preserve"> poskytovatelem zdravotních služeb, </w:t>
      </w:r>
    </w:p>
    <w:p w:rsidR="00675332" w:rsidRPr="00235FEC" w:rsidRDefault="00675332" w:rsidP="00235FEC">
      <w:pPr>
        <w:pStyle w:val="Odstavecseseznamem"/>
        <w:numPr>
          <w:ilvl w:val="0"/>
          <w:numId w:val="18"/>
        </w:numPr>
        <w:autoSpaceDE w:val="0"/>
        <w:autoSpaceDN w:val="0"/>
        <w:adjustRightInd w:val="0"/>
        <w:spacing w:after="31" w:line="240" w:lineRule="auto"/>
        <w:ind w:left="567" w:hanging="283"/>
        <w:jc w:val="both"/>
        <w:rPr>
          <w:rFonts w:ascii="Times New Roman" w:hAnsi="Times New Roman" w:cs="Times New Roman"/>
          <w:sz w:val="24"/>
          <w:szCs w:val="24"/>
        </w:rPr>
      </w:pPr>
      <w:r w:rsidRPr="00235FEC">
        <w:rPr>
          <w:rFonts w:ascii="Times New Roman" w:hAnsi="Times New Roman" w:cs="Times New Roman"/>
          <w:b/>
          <w:sz w:val="24"/>
          <w:szCs w:val="24"/>
        </w:rPr>
        <w:t>návštěvy a prohlídky zoologických zahrad</w:t>
      </w:r>
      <w:r w:rsidRPr="00235FEC">
        <w:rPr>
          <w:rFonts w:ascii="Times New Roman" w:hAnsi="Times New Roman" w:cs="Times New Roman"/>
          <w:sz w:val="24"/>
          <w:szCs w:val="24"/>
        </w:rPr>
        <w:t xml:space="preserve">, </w:t>
      </w:r>
    </w:p>
    <w:p w:rsidR="00675332" w:rsidRPr="00235FEC" w:rsidRDefault="00675332" w:rsidP="00235FEC">
      <w:pPr>
        <w:pStyle w:val="Odstavecseseznamem"/>
        <w:numPr>
          <w:ilvl w:val="0"/>
          <w:numId w:val="18"/>
        </w:numPr>
        <w:autoSpaceDE w:val="0"/>
        <w:autoSpaceDN w:val="0"/>
        <w:adjustRightInd w:val="0"/>
        <w:spacing w:after="31" w:line="240" w:lineRule="auto"/>
        <w:ind w:left="567" w:hanging="283"/>
        <w:jc w:val="both"/>
        <w:rPr>
          <w:rFonts w:ascii="Times New Roman" w:hAnsi="Times New Roman" w:cs="Times New Roman"/>
          <w:sz w:val="24"/>
          <w:szCs w:val="24"/>
        </w:rPr>
      </w:pPr>
      <w:r w:rsidRPr="00235FEC">
        <w:rPr>
          <w:rFonts w:ascii="Times New Roman" w:hAnsi="Times New Roman" w:cs="Times New Roman"/>
          <w:b/>
          <w:sz w:val="24"/>
          <w:szCs w:val="24"/>
        </w:rPr>
        <w:lastRenderedPageBreak/>
        <w:t>návštěvy a prohlídky muzeí, galerií, výstavních prostor, hradů, zámků a obdobných historických nebo kulturních objektů, hvězdáren a planetárií</w:t>
      </w:r>
      <w:r w:rsidRPr="00235FEC">
        <w:rPr>
          <w:rFonts w:ascii="Times New Roman" w:hAnsi="Times New Roman" w:cs="Times New Roman"/>
          <w:sz w:val="24"/>
          <w:szCs w:val="24"/>
        </w:rPr>
        <w:t xml:space="preserve">, </w:t>
      </w:r>
    </w:p>
    <w:p w:rsidR="00675332" w:rsidRPr="00235FEC" w:rsidRDefault="00675332" w:rsidP="00235FEC">
      <w:pPr>
        <w:pStyle w:val="Odstavecseseznamem"/>
        <w:numPr>
          <w:ilvl w:val="0"/>
          <w:numId w:val="18"/>
        </w:numPr>
        <w:autoSpaceDE w:val="0"/>
        <w:autoSpaceDN w:val="0"/>
        <w:adjustRightInd w:val="0"/>
        <w:spacing w:after="0" w:line="240" w:lineRule="auto"/>
        <w:ind w:left="567" w:hanging="283"/>
        <w:jc w:val="both"/>
        <w:rPr>
          <w:rFonts w:ascii="Times New Roman" w:hAnsi="Times New Roman" w:cs="Times New Roman"/>
          <w:sz w:val="24"/>
          <w:szCs w:val="24"/>
        </w:rPr>
      </w:pPr>
      <w:r w:rsidRPr="00235FEC">
        <w:rPr>
          <w:rFonts w:ascii="Times New Roman" w:hAnsi="Times New Roman" w:cs="Times New Roman"/>
          <w:b/>
          <w:sz w:val="24"/>
          <w:szCs w:val="24"/>
        </w:rPr>
        <w:t>provozování zařízení nebo poskytování služeb osobám ve věku 6 až 18 let zaměřených na činnosti obdobné zájmovým vzděláváním</w:t>
      </w:r>
      <w:r w:rsidRPr="00235FEC">
        <w:rPr>
          <w:rFonts w:ascii="Times New Roman" w:hAnsi="Times New Roman" w:cs="Times New Roman"/>
          <w:sz w:val="24"/>
          <w:szCs w:val="24"/>
        </w:rPr>
        <w:t xml:space="preserve"> podle § 2 vyhlášky č. 74/2005 Sb., jako jsou zejména zájmová, výchovná, rekreační nebo vzdělávací činnost včetně přípravy na vyučování; </w:t>
      </w:r>
    </w:p>
    <w:p w:rsidR="00675332" w:rsidRPr="00675332" w:rsidRDefault="00675332" w:rsidP="00435E54">
      <w:pPr>
        <w:autoSpaceDE w:val="0"/>
        <w:autoSpaceDN w:val="0"/>
        <w:adjustRightInd w:val="0"/>
        <w:spacing w:after="0" w:line="240" w:lineRule="auto"/>
        <w:jc w:val="both"/>
        <w:rPr>
          <w:rFonts w:ascii="Times New Roman" w:hAnsi="Times New Roman" w:cs="Times New Roman"/>
          <w:sz w:val="24"/>
          <w:szCs w:val="24"/>
        </w:rPr>
      </w:pPr>
      <w:r w:rsidRPr="00675332">
        <w:rPr>
          <w:rFonts w:ascii="Times New Roman" w:hAnsi="Times New Roman" w:cs="Times New Roman"/>
          <w:b/>
          <w:bCs/>
          <w:sz w:val="24"/>
          <w:szCs w:val="24"/>
        </w:rPr>
        <w:t xml:space="preserve">II. </w:t>
      </w:r>
      <w:r w:rsidRPr="00675332">
        <w:rPr>
          <w:rFonts w:ascii="Times New Roman" w:hAnsi="Times New Roman" w:cs="Times New Roman"/>
          <w:b/>
          <w:bCs/>
          <w:sz w:val="24"/>
          <w:szCs w:val="24"/>
          <w:highlight w:val="yellow"/>
        </w:rPr>
        <w:t>omezuje</w:t>
      </w:r>
      <w:r w:rsidRPr="00675332">
        <w:rPr>
          <w:rFonts w:ascii="Times New Roman" w:hAnsi="Times New Roman" w:cs="Times New Roman"/>
          <w:b/>
          <w:bCs/>
          <w:sz w:val="24"/>
          <w:szCs w:val="24"/>
        </w:rPr>
        <w:t xml:space="preserve"> </w:t>
      </w:r>
    </w:p>
    <w:p w:rsidR="00675332" w:rsidRPr="00675332" w:rsidRDefault="00675332" w:rsidP="00235FEC">
      <w:pPr>
        <w:autoSpaceDE w:val="0"/>
        <w:autoSpaceDN w:val="0"/>
        <w:adjustRightInd w:val="0"/>
        <w:spacing w:after="0" w:line="240" w:lineRule="auto"/>
        <w:ind w:left="284" w:hanging="284"/>
        <w:jc w:val="both"/>
        <w:rPr>
          <w:rFonts w:ascii="Times New Roman" w:hAnsi="Times New Roman" w:cs="Times New Roman"/>
          <w:sz w:val="24"/>
          <w:szCs w:val="24"/>
        </w:rPr>
      </w:pPr>
      <w:r w:rsidRPr="00675332">
        <w:rPr>
          <w:rFonts w:ascii="Times New Roman" w:hAnsi="Times New Roman" w:cs="Times New Roman"/>
          <w:sz w:val="24"/>
          <w:szCs w:val="24"/>
        </w:rPr>
        <w:t xml:space="preserve">1. </w:t>
      </w:r>
      <w:r w:rsidRPr="00675332">
        <w:rPr>
          <w:rFonts w:ascii="Times New Roman" w:hAnsi="Times New Roman" w:cs="Times New Roman"/>
          <w:b/>
          <w:sz w:val="24"/>
          <w:szCs w:val="24"/>
          <w:highlight w:val="yellow"/>
        </w:rPr>
        <w:t>provoz provozovny stravovacích služeb</w:t>
      </w:r>
      <w:r w:rsidRPr="00675332">
        <w:rPr>
          <w:rFonts w:ascii="Times New Roman" w:hAnsi="Times New Roman" w:cs="Times New Roman"/>
          <w:sz w:val="24"/>
          <w:szCs w:val="24"/>
        </w:rPr>
        <w:t xml:space="preserve"> tak, že jejich provozovatelé musí dodržovat </w:t>
      </w:r>
      <w:r w:rsidRPr="00675332">
        <w:rPr>
          <w:rFonts w:ascii="Times New Roman" w:hAnsi="Times New Roman" w:cs="Times New Roman"/>
          <w:b/>
          <w:sz w:val="24"/>
          <w:szCs w:val="24"/>
          <w:highlight w:val="yellow"/>
        </w:rPr>
        <w:t>následující pravidla</w:t>
      </w:r>
      <w:r w:rsidRPr="00675332">
        <w:rPr>
          <w:rFonts w:ascii="Times New Roman" w:hAnsi="Times New Roman" w:cs="Times New Roman"/>
          <w:sz w:val="24"/>
          <w:szCs w:val="24"/>
        </w:rPr>
        <w:t xml:space="preserve">: </w:t>
      </w:r>
    </w:p>
    <w:p w:rsidR="00675332" w:rsidRPr="00675332" w:rsidRDefault="00675332" w:rsidP="00235FEC">
      <w:pPr>
        <w:autoSpaceDE w:val="0"/>
        <w:autoSpaceDN w:val="0"/>
        <w:adjustRightInd w:val="0"/>
        <w:spacing w:after="14" w:line="240" w:lineRule="auto"/>
        <w:ind w:left="567" w:hanging="283"/>
        <w:jc w:val="both"/>
        <w:rPr>
          <w:rFonts w:ascii="Times New Roman" w:hAnsi="Times New Roman" w:cs="Times New Roman"/>
          <w:sz w:val="24"/>
          <w:szCs w:val="24"/>
        </w:rPr>
      </w:pPr>
      <w:r w:rsidRPr="00675332">
        <w:rPr>
          <w:rFonts w:ascii="Times New Roman" w:hAnsi="Times New Roman" w:cs="Times New Roman"/>
          <w:sz w:val="24"/>
          <w:szCs w:val="24"/>
        </w:rPr>
        <w:t xml:space="preserve">a) </w:t>
      </w:r>
      <w:r w:rsidRPr="00675332">
        <w:rPr>
          <w:rFonts w:ascii="Times New Roman" w:hAnsi="Times New Roman" w:cs="Times New Roman"/>
          <w:b/>
          <w:sz w:val="24"/>
          <w:szCs w:val="24"/>
          <w:highlight w:val="yellow"/>
        </w:rPr>
        <w:t>zákaz přítomnosti veřejnosti v provozovnách stravovacích služeb</w:t>
      </w:r>
      <w:r w:rsidRPr="00675332">
        <w:rPr>
          <w:rFonts w:ascii="Times New Roman" w:hAnsi="Times New Roman" w:cs="Times New Roman"/>
          <w:sz w:val="24"/>
          <w:szCs w:val="24"/>
        </w:rPr>
        <w:t xml:space="preserve"> (např. restaurace, hospody a bary), </w:t>
      </w:r>
      <w:r w:rsidRPr="00675332">
        <w:rPr>
          <w:rFonts w:ascii="Times New Roman" w:hAnsi="Times New Roman" w:cs="Times New Roman"/>
          <w:b/>
          <w:sz w:val="24"/>
          <w:szCs w:val="24"/>
          <w:highlight w:val="yellow"/>
        </w:rPr>
        <w:t>s výjimkou</w:t>
      </w:r>
      <w:r w:rsidRPr="00675332">
        <w:rPr>
          <w:rFonts w:ascii="Times New Roman" w:hAnsi="Times New Roman" w:cs="Times New Roman"/>
          <w:sz w:val="24"/>
          <w:szCs w:val="24"/>
        </w:rPr>
        <w:t xml:space="preserve"> provozoven, které </w:t>
      </w:r>
      <w:r w:rsidRPr="00675332">
        <w:rPr>
          <w:rFonts w:ascii="Times New Roman" w:hAnsi="Times New Roman" w:cs="Times New Roman"/>
          <w:b/>
          <w:sz w:val="24"/>
          <w:szCs w:val="24"/>
        </w:rPr>
        <w:t>neslouží pro veřejnost</w:t>
      </w:r>
      <w:r w:rsidRPr="00675332">
        <w:rPr>
          <w:rFonts w:ascii="Times New Roman" w:hAnsi="Times New Roman" w:cs="Times New Roman"/>
          <w:sz w:val="24"/>
          <w:szCs w:val="24"/>
        </w:rPr>
        <w:t xml:space="preserve"> (např. zaměstnanecké stravování, stravování poskytovatelů zdravotních služeb a sociálních služeb, ve vězeňských zařízeních), </w:t>
      </w:r>
      <w:r w:rsidRPr="00675332">
        <w:rPr>
          <w:rFonts w:ascii="Times New Roman" w:hAnsi="Times New Roman" w:cs="Times New Roman"/>
          <w:b/>
          <w:sz w:val="24"/>
          <w:szCs w:val="24"/>
          <w:highlight w:val="yellow"/>
        </w:rPr>
        <w:t>a provozoven v ubytovacích zařízeních</w:t>
      </w:r>
      <w:r w:rsidRPr="00675332">
        <w:rPr>
          <w:rFonts w:ascii="Times New Roman" w:hAnsi="Times New Roman" w:cs="Times New Roman"/>
          <w:sz w:val="24"/>
          <w:szCs w:val="24"/>
        </w:rPr>
        <w:t xml:space="preserve"> za podmínky, že </w:t>
      </w:r>
      <w:r w:rsidRPr="00675332">
        <w:rPr>
          <w:rFonts w:ascii="Times New Roman" w:hAnsi="Times New Roman" w:cs="Times New Roman"/>
          <w:b/>
          <w:sz w:val="24"/>
          <w:szCs w:val="24"/>
        </w:rPr>
        <w:t>poskytují stravování pouze ubytovaným osobám</w:t>
      </w:r>
      <w:r w:rsidRPr="00675332">
        <w:rPr>
          <w:rFonts w:ascii="Times New Roman" w:hAnsi="Times New Roman" w:cs="Times New Roman"/>
          <w:sz w:val="24"/>
          <w:szCs w:val="24"/>
        </w:rPr>
        <w:t xml:space="preserve">, a to pouze v </w:t>
      </w:r>
      <w:r w:rsidRPr="00675332">
        <w:rPr>
          <w:rFonts w:ascii="Times New Roman" w:hAnsi="Times New Roman" w:cs="Times New Roman"/>
          <w:b/>
          <w:sz w:val="24"/>
          <w:szCs w:val="24"/>
        </w:rPr>
        <w:t xml:space="preserve">čase mezi 06:00 hod. a 20:00 </w:t>
      </w:r>
      <w:proofErr w:type="gramStart"/>
      <w:r w:rsidRPr="00675332">
        <w:rPr>
          <w:rFonts w:ascii="Times New Roman" w:hAnsi="Times New Roman" w:cs="Times New Roman"/>
          <w:b/>
          <w:sz w:val="24"/>
          <w:szCs w:val="24"/>
        </w:rPr>
        <w:t>hod</w:t>
      </w:r>
      <w:r w:rsidRPr="00675332">
        <w:rPr>
          <w:rFonts w:ascii="Times New Roman" w:hAnsi="Times New Roman" w:cs="Times New Roman"/>
          <w:sz w:val="24"/>
          <w:szCs w:val="24"/>
        </w:rPr>
        <w:t>.</w:t>
      </w:r>
      <w:r w:rsidR="00235FEC">
        <w:rPr>
          <w:rFonts w:ascii="Times New Roman" w:hAnsi="Times New Roman" w:cs="Times New Roman"/>
          <w:sz w:val="24"/>
          <w:szCs w:val="24"/>
        </w:rPr>
        <w:t xml:space="preserve">- </w:t>
      </w:r>
      <w:r w:rsidR="00235FEC">
        <w:rPr>
          <w:rFonts w:ascii="Times New Roman" w:hAnsi="Times New Roman" w:cs="Times New Roman"/>
          <w:color w:val="000000"/>
          <w:sz w:val="24"/>
          <w:szCs w:val="24"/>
        </w:rPr>
        <w:t>(</w:t>
      </w:r>
      <w:r w:rsidR="00235FEC" w:rsidRPr="00435E54">
        <w:rPr>
          <w:rFonts w:ascii="Times New Roman" w:hAnsi="Times New Roman" w:cs="Times New Roman"/>
          <w:b/>
          <w:color w:val="000000"/>
          <w:sz w:val="24"/>
          <w:szCs w:val="24"/>
          <w:highlight w:val="yellow"/>
        </w:rPr>
        <w:t>NOVĚ</w:t>
      </w:r>
      <w:proofErr w:type="gramEnd"/>
      <w:r w:rsidR="00235FEC">
        <w:rPr>
          <w:rFonts w:ascii="Times New Roman" w:hAnsi="Times New Roman" w:cs="Times New Roman"/>
          <w:color w:val="000000"/>
          <w:sz w:val="24"/>
          <w:szCs w:val="24"/>
        </w:rPr>
        <w:t>)</w:t>
      </w:r>
      <w:r w:rsidRPr="00675332">
        <w:rPr>
          <w:rFonts w:ascii="Times New Roman" w:hAnsi="Times New Roman" w:cs="Times New Roman"/>
          <w:sz w:val="24"/>
          <w:szCs w:val="24"/>
        </w:rPr>
        <w:t xml:space="preserve">; tento </w:t>
      </w:r>
      <w:r w:rsidRPr="00675332">
        <w:rPr>
          <w:rFonts w:ascii="Times New Roman" w:hAnsi="Times New Roman" w:cs="Times New Roman"/>
          <w:b/>
          <w:sz w:val="24"/>
          <w:szCs w:val="24"/>
          <w:highlight w:val="yellow"/>
        </w:rPr>
        <w:t>zákaz se nevztahuje</w:t>
      </w:r>
      <w:r w:rsidRPr="00675332">
        <w:rPr>
          <w:rFonts w:ascii="Times New Roman" w:hAnsi="Times New Roman" w:cs="Times New Roman"/>
          <w:sz w:val="24"/>
          <w:szCs w:val="24"/>
        </w:rPr>
        <w:t xml:space="preserve"> na </w:t>
      </w:r>
      <w:r w:rsidRPr="00675332">
        <w:rPr>
          <w:rFonts w:ascii="Times New Roman" w:hAnsi="Times New Roman" w:cs="Times New Roman"/>
          <w:b/>
          <w:sz w:val="24"/>
          <w:szCs w:val="24"/>
        </w:rPr>
        <w:t>prodej mimo provozovnu stravovacích služeb</w:t>
      </w:r>
      <w:r w:rsidRPr="00675332">
        <w:rPr>
          <w:rFonts w:ascii="Times New Roman" w:hAnsi="Times New Roman" w:cs="Times New Roman"/>
          <w:sz w:val="24"/>
          <w:szCs w:val="24"/>
        </w:rPr>
        <w:t xml:space="preserve"> (např. provozovny rychlého občerstvení s výdejovým okénkem nebo prodej jídla s sebou bez vstupu do provozovny) s tím, že </w:t>
      </w:r>
      <w:r w:rsidRPr="00675332">
        <w:rPr>
          <w:rFonts w:ascii="Times New Roman" w:hAnsi="Times New Roman" w:cs="Times New Roman"/>
          <w:b/>
          <w:sz w:val="24"/>
          <w:szCs w:val="24"/>
        </w:rPr>
        <w:t>prodej zákazníkům v místě provozovny</w:t>
      </w:r>
      <w:r w:rsidRPr="00675332">
        <w:rPr>
          <w:rFonts w:ascii="Times New Roman" w:hAnsi="Times New Roman" w:cs="Times New Roman"/>
          <w:sz w:val="24"/>
          <w:szCs w:val="24"/>
        </w:rPr>
        <w:t xml:space="preserve"> (např. výdejové okénko) </w:t>
      </w:r>
      <w:r w:rsidRPr="00675332">
        <w:rPr>
          <w:rFonts w:ascii="Times New Roman" w:hAnsi="Times New Roman" w:cs="Times New Roman"/>
          <w:b/>
          <w:sz w:val="24"/>
          <w:szCs w:val="24"/>
          <w:highlight w:val="yellow"/>
        </w:rPr>
        <w:t xml:space="preserve">je zakázán v čase mezi 20:00 hod. a 06:00 </w:t>
      </w:r>
      <w:proofErr w:type="gramStart"/>
      <w:r w:rsidRPr="00675332">
        <w:rPr>
          <w:rFonts w:ascii="Times New Roman" w:hAnsi="Times New Roman" w:cs="Times New Roman"/>
          <w:b/>
          <w:sz w:val="24"/>
          <w:szCs w:val="24"/>
          <w:highlight w:val="yellow"/>
        </w:rPr>
        <w:t>hod</w:t>
      </w:r>
      <w:r w:rsidRPr="00675332">
        <w:rPr>
          <w:rFonts w:ascii="Times New Roman" w:hAnsi="Times New Roman" w:cs="Times New Roman"/>
          <w:sz w:val="24"/>
          <w:szCs w:val="24"/>
        </w:rPr>
        <w:t>.</w:t>
      </w:r>
      <w:r w:rsidR="00235FEC">
        <w:rPr>
          <w:rFonts w:ascii="Times New Roman" w:hAnsi="Times New Roman" w:cs="Times New Roman"/>
          <w:sz w:val="24"/>
          <w:szCs w:val="24"/>
        </w:rPr>
        <w:t xml:space="preserve">- </w:t>
      </w:r>
      <w:r w:rsidR="00235FEC">
        <w:rPr>
          <w:rFonts w:ascii="Times New Roman" w:hAnsi="Times New Roman" w:cs="Times New Roman"/>
          <w:color w:val="000000"/>
          <w:sz w:val="24"/>
          <w:szCs w:val="24"/>
        </w:rPr>
        <w:t>(</w:t>
      </w:r>
      <w:r w:rsidR="00235FEC" w:rsidRPr="00435E54">
        <w:rPr>
          <w:rFonts w:ascii="Times New Roman" w:hAnsi="Times New Roman" w:cs="Times New Roman"/>
          <w:b/>
          <w:color w:val="000000"/>
          <w:sz w:val="24"/>
          <w:szCs w:val="24"/>
          <w:highlight w:val="yellow"/>
        </w:rPr>
        <w:t>NOVĚ</w:t>
      </w:r>
      <w:proofErr w:type="gramEnd"/>
      <w:r w:rsidR="00235FEC">
        <w:rPr>
          <w:rFonts w:ascii="Times New Roman" w:hAnsi="Times New Roman" w:cs="Times New Roman"/>
          <w:color w:val="000000"/>
          <w:sz w:val="24"/>
          <w:szCs w:val="24"/>
        </w:rPr>
        <w:t>)</w:t>
      </w:r>
      <w:r w:rsidRPr="00675332">
        <w:rPr>
          <w:rFonts w:ascii="Times New Roman" w:hAnsi="Times New Roman" w:cs="Times New Roman"/>
          <w:sz w:val="24"/>
          <w:szCs w:val="24"/>
        </w:rPr>
        <w:t xml:space="preserve">, </w:t>
      </w:r>
    </w:p>
    <w:p w:rsidR="00675332" w:rsidRPr="00675332" w:rsidRDefault="00675332" w:rsidP="00235FEC">
      <w:pPr>
        <w:autoSpaceDE w:val="0"/>
        <w:autoSpaceDN w:val="0"/>
        <w:adjustRightInd w:val="0"/>
        <w:spacing w:after="14" w:line="240" w:lineRule="auto"/>
        <w:ind w:left="567" w:hanging="283"/>
        <w:jc w:val="both"/>
        <w:rPr>
          <w:rFonts w:ascii="Times New Roman" w:hAnsi="Times New Roman" w:cs="Times New Roman"/>
          <w:sz w:val="24"/>
          <w:szCs w:val="24"/>
        </w:rPr>
      </w:pPr>
      <w:r w:rsidRPr="00675332">
        <w:rPr>
          <w:rFonts w:ascii="Times New Roman" w:hAnsi="Times New Roman" w:cs="Times New Roman"/>
          <w:sz w:val="24"/>
          <w:szCs w:val="24"/>
        </w:rPr>
        <w:t xml:space="preserve">b) </w:t>
      </w:r>
      <w:r w:rsidRPr="00675332">
        <w:rPr>
          <w:rFonts w:ascii="Times New Roman" w:hAnsi="Times New Roman" w:cs="Times New Roman"/>
          <w:b/>
          <w:sz w:val="24"/>
          <w:szCs w:val="24"/>
        </w:rPr>
        <w:t>zákazníci jsou usazeni</w:t>
      </w:r>
      <w:r w:rsidRPr="00675332">
        <w:rPr>
          <w:rFonts w:ascii="Times New Roman" w:hAnsi="Times New Roman" w:cs="Times New Roman"/>
          <w:sz w:val="24"/>
          <w:szCs w:val="24"/>
        </w:rPr>
        <w:t xml:space="preserve"> tak, že mezi nimi je </w:t>
      </w:r>
      <w:r w:rsidRPr="00675332">
        <w:rPr>
          <w:rFonts w:ascii="Times New Roman" w:hAnsi="Times New Roman" w:cs="Times New Roman"/>
          <w:b/>
          <w:sz w:val="24"/>
          <w:szCs w:val="24"/>
        </w:rPr>
        <w:t>odstup alespoň 1,5 metru</w:t>
      </w:r>
      <w:r w:rsidRPr="00675332">
        <w:rPr>
          <w:rFonts w:ascii="Times New Roman" w:hAnsi="Times New Roman" w:cs="Times New Roman"/>
          <w:sz w:val="24"/>
          <w:szCs w:val="24"/>
        </w:rPr>
        <w:t xml:space="preserve">, s výjimkou zákazníků sedících u jednoho stolu, </w:t>
      </w:r>
    </w:p>
    <w:p w:rsidR="00675332" w:rsidRPr="00675332" w:rsidRDefault="00675332" w:rsidP="00235FEC">
      <w:pPr>
        <w:autoSpaceDE w:val="0"/>
        <w:autoSpaceDN w:val="0"/>
        <w:adjustRightInd w:val="0"/>
        <w:spacing w:after="14" w:line="240" w:lineRule="auto"/>
        <w:ind w:left="567" w:hanging="283"/>
        <w:jc w:val="both"/>
        <w:rPr>
          <w:rFonts w:ascii="Times New Roman" w:hAnsi="Times New Roman" w:cs="Times New Roman"/>
          <w:sz w:val="24"/>
          <w:szCs w:val="24"/>
        </w:rPr>
      </w:pPr>
      <w:r w:rsidRPr="00675332">
        <w:rPr>
          <w:rFonts w:ascii="Times New Roman" w:hAnsi="Times New Roman" w:cs="Times New Roman"/>
          <w:sz w:val="24"/>
          <w:szCs w:val="24"/>
        </w:rPr>
        <w:t xml:space="preserve">c) </w:t>
      </w:r>
      <w:r w:rsidRPr="00675332">
        <w:rPr>
          <w:rFonts w:ascii="Times New Roman" w:hAnsi="Times New Roman" w:cs="Times New Roman"/>
          <w:b/>
          <w:sz w:val="24"/>
          <w:szCs w:val="24"/>
        </w:rPr>
        <w:t>u jednoho stolu sedí nejvýše 4 zákazníci</w:t>
      </w:r>
      <w:r w:rsidRPr="00675332">
        <w:rPr>
          <w:rFonts w:ascii="Times New Roman" w:hAnsi="Times New Roman" w:cs="Times New Roman"/>
          <w:sz w:val="24"/>
          <w:szCs w:val="24"/>
        </w:rPr>
        <w:t xml:space="preserve">, s výjimkou členů domácnosti; jedná-li se o dlouhý stůl, lze u něj usadit více zákazníků tak, že mezi skupinami nejvýše 4 zákazníků, s výjimkou členů domácnosti, je rozestup alespoň 2 metry, </w:t>
      </w:r>
    </w:p>
    <w:p w:rsidR="00675332" w:rsidRPr="00675332" w:rsidRDefault="00675332" w:rsidP="00235FEC">
      <w:pPr>
        <w:autoSpaceDE w:val="0"/>
        <w:autoSpaceDN w:val="0"/>
        <w:adjustRightInd w:val="0"/>
        <w:spacing w:after="0" w:line="240" w:lineRule="auto"/>
        <w:ind w:left="567" w:hanging="283"/>
        <w:jc w:val="both"/>
        <w:rPr>
          <w:rFonts w:ascii="Times New Roman" w:hAnsi="Times New Roman" w:cs="Times New Roman"/>
          <w:sz w:val="24"/>
          <w:szCs w:val="24"/>
        </w:rPr>
      </w:pPr>
      <w:r w:rsidRPr="00675332">
        <w:rPr>
          <w:rFonts w:ascii="Times New Roman" w:hAnsi="Times New Roman" w:cs="Times New Roman"/>
          <w:sz w:val="24"/>
          <w:szCs w:val="24"/>
        </w:rPr>
        <w:t xml:space="preserve">d) v případě </w:t>
      </w:r>
      <w:r w:rsidRPr="00675332">
        <w:rPr>
          <w:rFonts w:ascii="Times New Roman" w:hAnsi="Times New Roman" w:cs="Times New Roman"/>
          <w:b/>
          <w:sz w:val="24"/>
          <w:szCs w:val="24"/>
        </w:rPr>
        <w:t>prodeje z provozovny</w:t>
      </w:r>
      <w:r w:rsidRPr="00675332">
        <w:rPr>
          <w:rFonts w:ascii="Times New Roman" w:hAnsi="Times New Roman" w:cs="Times New Roman"/>
          <w:sz w:val="24"/>
          <w:szCs w:val="24"/>
        </w:rPr>
        <w:t xml:space="preserve"> stravovacích služeb </w:t>
      </w:r>
      <w:r w:rsidRPr="00675332">
        <w:rPr>
          <w:rFonts w:ascii="Times New Roman" w:hAnsi="Times New Roman" w:cs="Times New Roman"/>
          <w:b/>
          <w:sz w:val="24"/>
          <w:szCs w:val="24"/>
        </w:rPr>
        <w:t>mimo její vnitřní p</w:t>
      </w:r>
      <w:r w:rsidR="00235FEC">
        <w:rPr>
          <w:rFonts w:ascii="Times New Roman" w:hAnsi="Times New Roman" w:cs="Times New Roman"/>
          <w:b/>
          <w:sz w:val="24"/>
          <w:szCs w:val="24"/>
        </w:rPr>
        <w:t>r</w:t>
      </w:r>
      <w:r w:rsidRPr="00675332">
        <w:rPr>
          <w:rFonts w:ascii="Times New Roman" w:hAnsi="Times New Roman" w:cs="Times New Roman"/>
          <w:b/>
          <w:sz w:val="24"/>
          <w:szCs w:val="24"/>
        </w:rPr>
        <w:t>ostory</w:t>
      </w:r>
      <w:r w:rsidRPr="00675332">
        <w:rPr>
          <w:rFonts w:ascii="Times New Roman" w:hAnsi="Times New Roman" w:cs="Times New Roman"/>
          <w:sz w:val="24"/>
          <w:szCs w:val="24"/>
        </w:rPr>
        <w:t xml:space="preserve"> (např. výdejové okénko) jsou </w:t>
      </w:r>
      <w:r w:rsidRPr="00675332">
        <w:rPr>
          <w:rFonts w:ascii="Times New Roman" w:hAnsi="Times New Roman" w:cs="Times New Roman"/>
          <w:b/>
          <w:sz w:val="24"/>
          <w:szCs w:val="24"/>
        </w:rPr>
        <w:t>osoby, které v bezprostředním okolí</w:t>
      </w:r>
      <w:r w:rsidRPr="00675332">
        <w:rPr>
          <w:rFonts w:ascii="Times New Roman" w:hAnsi="Times New Roman" w:cs="Times New Roman"/>
          <w:sz w:val="24"/>
          <w:szCs w:val="24"/>
        </w:rPr>
        <w:t xml:space="preserve"> provozovny konzumují potraviny a pokrmy včetně nápojů zde zakoupených (</w:t>
      </w:r>
      <w:r w:rsidRPr="00675332">
        <w:rPr>
          <w:rFonts w:ascii="Times New Roman" w:hAnsi="Times New Roman" w:cs="Times New Roman"/>
          <w:b/>
          <w:sz w:val="24"/>
          <w:szCs w:val="24"/>
          <w:highlight w:val="yellow"/>
        </w:rPr>
        <w:t>s výjimkou alkoholických nápojů, jejichž pití je na veřejně přístupných místech zakázáno</w:t>
      </w:r>
      <w:r w:rsidR="00235FEC">
        <w:rPr>
          <w:rFonts w:ascii="Times New Roman" w:hAnsi="Times New Roman" w:cs="Times New Roman"/>
          <w:b/>
          <w:sz w:val="24"/>
          <w:szCs w:val="24"/>
        </w:rPr>
        <w:t xml:space="preserve"> - </w:t>
      </w:r>
      <w:r w:rsidR="00235FEC" w:rsidRPr="00435E54">
        <w:rPr>
          <w:rFonts w:ascii="Times New Roman" w:hAnsi="Times New Roman" w:cs="Times New Roman"/>
          <w:b/>
          <w:color w:val="000000"/>
          <w:sz w:val="24"/>
          <w:szCs w:val="24"/>
          <w:highlight w:val="yellow"/>
        </w:rPr>
        <w:t>NOVĚ</w:t>
      </w:r>
      <w:r w:rsidRPr="00675332">
        <w:rPr>
          <w:rFonts w:ascii="Times New Roman" w:hAnsi="Times New Roman" w:cs="Times New Roman"/>
          <w:sz w:val="24"/>
          <w:szCs w:val="24"/>
        </w:rPr>
        <w:t xml:space="preserve">), povinny dodržovat </w:t>
      </w:r>
      <w:r w:rsidRPr="00675332">
        <w:rPr>
          <w:rFonts w:ascii="Times New Roman" w:hAnsi="Times New Roman" w:cs="Times New Roman"/>
          <w:b/>
          <w:sz w:val="24"/>
          <w:szCs w:val="24"/>
        </w:rPr>
        <w:t>rozestupy od jiných osob alespoň 2 metry</w:t>
      </w:r>
      <w:r w:rsidRPr="00675332">
        <w:rPr>
          <w:rFonts w:ascii="Times New Roman" w:hAnsi="Times New Roman" w:cs="Times New Roman"/>
          <w:sz w:val="24"/>
          <w:szCs w:val="24"/>
        </w:rPr>
        <w:t>, nejde-li o členy domácnosti</w:t>
      </w:r>
      <w:r w:rsidR="00235FEC">
        <w:rPr>
          <w:rFonts w:ascii="Times New Roman" w:hAnsi="Times New Roman" w:cs="Times New Roman"/>
          <w:sz w:val="24"/>
          <w:szCs w:val="24"/>
        </w:rPr>
        <w:t>,</w:t>
      </w:r>
    </w:p>
    <w:p w:rsidR="00675332" w:rsidRPr="00675332" w:rsidRDefault="00675332" w:rsidP="00235FEC">
      <w:pPr>
        <w:autoSpaceDE w:val="0"/>
        <w:autoSpaceDN w:val="0"/>
        <w:adjustRightInd w:val="0"/>
        <w:spacing w:after="17" w:line="240" w:lineRule="auto"/>
        <w:ind w:left="567" w:hanging="283"/>
        <w:jc w:val="both"/>
        <w:rPr>
          <w:rFonts w:ascii="Times New Roman" w:hAnsi="Times New Roman" w:cs="Times New Roman"/>
          <w:sz w:val="24"/>
          <w:szCs w:val="24"/>
        </w:rPr>
      </w:pPr>
      <w:r w:rsidRPr="00675332">
        <w:rPr>
          <w:rFonts w:ascii="Times New Roman" w:hAnsi="Times New Roman" w:cs="Times New Roman"/>
          <w:sz w:val="24"/>
          <w:szCs w:val="24"/>
        </w:rPr>
        <w:t xml:space="preserve">e) </w:t>
      </w:r>
      <w:r w:rsidRPr="00675332">
        <w:rPr>
          <w:rFonts w:ascii="Times New Roman" w:hAnsi="Times New Roman" w:cs="Times New Roman"/>
          <w:b/>
          <w:sz w:val="24"/>
          <w:szCs w:val="24"/>
        </w:rPr>
        <w:t>provozovatel nepřipustí ve vnitřních prostorech</w:t>
      </w:r>
      <w:r w:rsidRPr="00675332">
        <w:rPr>
          <w:rFonts w:ascii="Times New Roman" w:hAnsi="Times New Roman" w:cs="Times New Roman"/>
          <w:sz w:val="24"/>
          <w:szCs w:val="24"/>
        </w:rPr>
        <w:t xml:space="preserve"> provozovny </w:t>
      </w:r>
      <w:r w:rsidRPr="00675332">
        <w:rPr>
          <w:rFonts w:ascii="Times New Roman" w:hAnsi="Times New Roman" w:cs="Times New Roman"/>
          <w:b/>
          <w:sz w:val="24"/>
          <w:szCs w:val="24"/>
        </w:rPr>
        <w:t>více zákazníků, než je ve vnitřních prostorech provozovny míst k sezení</w:t>
      </w:r>
      <w:r w:rsidRPr="00675332">
        <w:rPr>
          <w:rFonts w:ascii="Times New Roman" w:hAnsi="Times New Roman" w:cs="Times New Roman"/>
          <w:sz w:val="24"/>
          <w:szCs w:val="24"/>
        </w:rPr>
        <w:t xml:space="preserve"> pro zákazníky; provozovatel je povinen </w:t>
      </w:r>
      <w:r w:rsidRPr="00675332">
        <w:rPr>
          <w:rFonts w:ascii="Times New Roman" w:hAnsi="Times New Roman" w:cs="Times New Roman"/>
          <w:b/>
          <w:sz w:val="24"/>
          <w:szCs w:val="24"/>
        </w:rPr>
        <w:t>písemně evidovat celkový aktuální počet míst</w:t>
      </w:r>
      <w:r w:rsidRPr="00675332">
        <w:rPr>
          <w:rFonts w:ascii="Times New Roman" w:hAnsi="Times New Roman" w:cs="Times New Roman"/>
          <w:sz w:val="24"/>
          <w:szCs w:val="24"/>
        </w:rPr>
        <w:t xml:space="preserve"> </w:t>
      </w:r>
      <w:r w:rsidRPr="00675332">
        <w:rPr>
          <w:rFonts w:ascii="Times New Roman" w:hAnsi="Times New Roman" w:cs="Times New Roman"/>
          <w:b/>
          <w:sz w:val="24"/>
          <w:szCs w:val="24"/>
        </w:rPr>
        <w:t>k sezení</w:t>
      </w:r>
      <w:r w:rsidRPr="00675332">
        <w:rPr>
          <w:rFonts w:ascii="Times New Roman" w:hAnsi="Times New Roman" w:cs="Times New Roman"/>
          <w:sz w:val="24"/>
          <w:szCs w:val="24"/>
        </w:rPr>
        <w:t xml:space="preserve"> pro zákazníky, </w:t>
      </w:r>
    </w:p>
    <w:p w:rsidR="00675332" w:rsidRPr="00675332" w:rsidRDefault="00675332" w:rsidP="00235FEC">
      <w:pPr>
        <w:autoSpaceDE w:val="0"/>
        <w:autoSpaceDN w:val="0"/>
        <w:adjustRightInd w:val="0"/>
        <w:spacing w:after="17" w:line="240" w:lineRule="auto"/>
        <w:ind w:left="567" w:hanging="283"/>
        <w:jc w:val="both"/>
        <w:rPr>
          <w:rFonts w:ascii="Times New Roman" w:hAnsi="Times New Roman" w:cs="Times New Roman"/>
          <w:sz w:val="24"/>
          <w:szCs w:val="24"/>
        </w:rPr>
      </w:pPr>
      <w:r w:rsidRPr="00675332">
        <w:rPr>
          <w:rFonts w:ascii="Times New Roman" w:hAnsi="Times New Roman" w:cs="Times New Roman"/>
          <w:sz w:val="24"/>
          <w:szCs w:val="24"/>
        </w:rPr>
        <w:t xml:space="preserve">f) </w:t>
      </w:r>
      <w:r w:rsidRPr="00675332">
        <w:rPr>
          <w:rFonts w:ascii="Times New Roman" w:hAnsi="Times New Roman" w:cs="Times New Roman"/>
          <w:b/>
          <w:sz w:val="24"/>
          <w:szCs w:val="24"/>
        </w:rPr>
        <w:t>zákaz produkce živé hudby a tance</w:t>
      </w:r>
      <w:r w:rsidRPr="00675332">
        <w:rPr>
          <w:rFonts w:ascii="Times New Roman" w:hAnsi="Times New Roman" w:cs="Times New Roman"/>
          <w:sz w:val="24"/>
          <w:szCs w:val="24"/>
        </w:rPr>
        <w:t xml:space="preserve">, </w:t>
      </w:r>
    </w:p>
    <w:p w:rsidR="00675332" w:rsidRPr="00675332" w:rsidRDefault="00675332" w:rsidP="00235FEC">
      <w:pPr>
        <w:autoSpaceDE w:val="0"/>
        <w:autoSpaceDN w:val="0"/>
        <w:adjustRightInd w:val="0"/>
        <w:spacing w:after="0" w:line="240" w:lineRule="auto"/>
        <w:ind w:left="567" w:hanging="283"/>
        <w:jc w:val="both"/>
        <w:rPr>
          <w:rFonts w:ascii="Times New Roman" w:hAnsi="Times New Roman" w:cs="Times New Roman"/>
          <w:sz w:val="24"/>
          <w:szCs w:val="24"/>
        </w:rPr>
      </w:pPr>
      <w:r w:rsidRPr="00675332">
        <w:rPr>
          <w:rFonts w:ascii="Times New Roman" w:hAnsi="Times New Roman" w:cs="Times New Roman"/>
          <w:sz w:val="24"/>
          <w:szCs w:val="24"/>
        </w:rPr>
        <w:t xml:space="preserve">g) </w:t>
      </w:r>
      <w:r w:rsidRPr="00675332">
        <w:rPr>
          <w:rFonts w:ascii="Times New Roman" w:hAnsi="Times New Roman" w:cs="Times New Roman"/>
          <w:b/>
          <w:sz w:val="24"/>
          <w:szCs w:val="24"/>
        </w:rPr>
        <w:t>nebude</w:t>
      </w:r>
      <w:r w:rsidRPr="00675332">
        <w:rPr>
          <w:rFonts w:ascii="Times New Roman" w:hAnsi="Times New Roman" w:cs="Times New Roman"/>
          <w:sz w:val="24"/>
          <w:szCs w:val="24"/>
        </w:rPr>
        <w:t xml:space="preserve"> poskytována možnost </w:t>
      </w:r>
      <w:r w:rsidRPr="00675332">
        <w:rPr>
          <w:rFonts w:ascii="Times New Roman" w:hAnsi="Times New Roman" w:cs="Times New Roman"/>
          <w:b/>
          <w:sz w:val="24"/>
          <w:szCs w:val="24"/>
        </w:rPr>
        <w:t>bezdrátového připojení se na Internet</w:t>
      </w:r>
      <w:r w:rsidRPr="00675332">
        <w:rPr>
          <w:rFonts w:ascii="Times New Roman" w:hAnsi="Times New Roman" w:cs="Times New Roman"/>
          <w:sz w:val="24"/>
          <w:szCs w:val="24"/>
        </w:rPr>
        <w:t xml:space="preserve"> pro veřejnost, </w:t>
      </w:r>
    </w:p>
    <w:p w:rsidR="00675332" w:rsidRPr="00675332" w:rsidRDefault="00675332" w:rsidP="00235FEC">
      <w:pPr>
        <w:autoSpaceDE w:val="0"/>
        <w:autoSpaceDN w:val="0"/>
        <w:adjustRightInd w:val="0"/>
        <w:spacing w:after="0" w:line="240" w:lineRule="auto"/>
        <w:ind w:left="284" w:hanging="284"/>
        <w:jc w:val="both"/>
        <w:rPr>
          <w:rFonts w:ascii="Times New Roman" w:hAnsi="Times New Roman" w:cs="Times New Roman"/>
          <w:sz w:val="24"/>
          <w:szCs w:val="24"/>
        </w:rPr>
      </w:pPr>
      <w:r w:rsidRPr="00675332">
        <w:rPr>
          <w:rFonts w:ascii="Times New Roman" w:hAnsi="Times New Roman" w:cs="Times New Roman"/>
          <w:sz w:val="24"/>
          <w:szCs w:val="24"/>
        </w:rPr>
        <w:t xml:space="preserve">2. </w:t>
      </w:r>
      <w:r w:rsidRPr="00675332">
        <w:rPr>
          <w:rFonts w:ascii="Times New Roman" w:hAnsi="Times New Roman" w:cs="Times New Roman"/>
          <w:b/>
          <w:sz w:val="24"/>
          <w:szCs w:val="24"/>
          <w:highlight w:val="yellow"/>
        </w:rPr>
        <w:t>provoz hudebních, tanečních, herních a podobných společenských klubů a diskoték</w:t>
      </w:r>
      <w:r w:rsidRPr="00675332">
        <w:rPr>
          <w:rFonts w:ascii="Times New Roman" w:hAnsi="Times New Roman" w:cs="Times New Roman"/>
          <w:sz w:val="24"/>
          <w:szCs w:val="24"/>
        </w:rPr>
        <w:t xml:space="preserve"> tak, že se v nich </w:t>
      </w:r>
      <w:r w:rsidRPr="00675332">
        <w:rPr>
          <w:rFonts w:ascii="Times New Roman" w:hAnsi="Times New Roman" w:cs="Times New Roman"/>
          <w:b/>
          <w:sz w:val="24"/>
          <w:szCs w:val="24"/>
          <w:highlight w:val="yellow"/>
        </w:rPr>
        <w:t>zakazuje přítomnost veřejnosti</w:t>
      </w:r>
      <w:r w:rsidR="00235FEC">
        <w:rPr>
          <w:rFonts w:ascii="Times New Roman" w:hAnsi="Times New Roman" w:cs="Times New Roman"/>
          <w:b/>
          <w:sz w:val="24"/>
          <w:szCs w:val="24"/>
        </w:rPr>
        <w:t xml:space="preserve"> - </w:t>
      </w:r>
      <w:r w:rsidR="00235FEC">
        <w:rPr>
          <w:rFonts w:ascii="Times New Roman" w:hAnsi="Times New Roman" w:cs="Times New Roman"/>
          <w:color w:val="000000"/>
          <w:sz w:val="24"/>
          <w:szCs w:val="24"/>
        </w:rPr>
        <w:t>(</w:t>
      </w:r>
      <w:r w:rsidR="00235FEC" w:rsidRPr="00435E54">
        <w:rPr>
          <w:rFonts w:ascii="Times New Roman" w:hAnsi="Times New Roman" w:cs="Times New Roman"/>
          <w:b/>
          <w:color w:val="000000"/>
          <w:sz w:val="24"/>
          <w:szCs w:val="24"/>
          <w:highlight w:val="yellow"/>
        </w:rPr>
        <w:t>NOVĚ</w:t>
      </w:r>
      <w:r w:rsidR="00235FEC">
        <w:rPr>
          <w:rFonts w:ascii="Times New Roman" w:hAnsi="Times New Roman" w:cs="Times New Roman"/>
          <w:color w:val="000000"/>
          <w:sz w:val="24"/>
          <w:szCs w:val="24"/>
        </w:rPr>
        <w:t>)</w:t>
      </w:r>
      <w:r w:rsidRPr="00675332">
        <w:rPr>
          <w:rFonts w:ascii="Times New Roman" w:hAnsi="Times New Roman" w:cs="Times New Roman"/>
          <w:sz w:val="24"/>
          <w:szCs w:val="24"/>
        </w:rPr>
        <w:t xml:space="preserve">, </w:t>
      </w:r>
    </w:p>
    <w:p w:rsidR="00675332" w:rsidRPr="00675332" w:rsidRDefault="00675332" w:rsidP="00235FEC">
      <w:pPr>
        <w:autoSpaceDE w:val="0"/>
        <w:autoSpaceDN w:val="0"/>
        <w:adjustRightInd w:val="0"/>
        <w:spacing w:after="0" w:line="240" w:lineRule="auto"/>
        <w:ind w:left="284" w:hanging="284"/>
        <w:jc w:val="both"/>
        <w:rPr>
          <w:rFonts w:ascii="Times New Roman" w:hAnsi="Times New Roman" w:cs="Times New Roman"/>
          <w:sz w:val="24"/>
          <w:szCs w:val="24"/>
        </w:rPr>
      </w:pPr>
      <w:r w:rsidRPr="00675332">
        <w:rPr>
          <w:rFonts w:ascii="Times New Roman" w:hAnsi="Times New Roman" w:cs="Times New Roman"/>
          <w:sz w:val="24"/>
          <w:szCs w:val="24"/>
        </w:rPr>
        <w:t xml:space="preserve">3. </w:t>
      </w:r>
      <w:r w:rsidRPr="00675332">
        <w:rPr>
          <w:rFonts w:ascii="Times New Roman" w:hAnsi="Times New Roman" w:cs="Times New Roman"/>
          <w:b/>
          <w:sz w:val="24"/>
          <w:szCs w:val="24"/>
          <w:highlight w:val="yellow"/>
        </w:rPr>
        <w:t>s účinností od 19. října 2020</w:t>
      </w:r>
      <w:r w:rsidRPr="00675332">
        <w:rPr>
          <w:rFonts w:ascii="Times New Roman" w:hAnsi="Times New Roman" w:cs="Times New Roman"/>
          <w:sz w:val="24"/>
          <w:szCs w:val="24"/>
        </w:rPr>
        <w:t xml:space="preserve"> od 00:00 hod. </w:t>
      </w:r>
      <w:r w:rsidRPr="00675332">
        <w:rPr>
          <w:rFonts w:ascii="Times New Roman" w:hAnsi="Times New Roman" w:cs="Times New Roman"/>
          <w:b/>
          <w:sz w:val="24"/>
          <w:szCs w:val="24"/>
          <w:highlight w:val="yellow"/>
        </w:rPr>
        <w:t>účast na svatbě, prohlášení</w:t>
      </w:r>
      <w:r w:rsidRPr="00675332">
        <w:rPr>
          <w:rFonts w:ascii="Times New Roman" w:hAnsi="Times New Roman" w:cs="Times New Roman"/>
          <w:sz w:val="24"/>
          <w:szCs w:val="24"/>
        </w:rPr>
        <w:t xml:space="preserve"> osob o tom, že spolu vstupují do registrovaného partnerství, </w:t>
      </w:r>
      <w:r w:rsidRPr="00675332">
        <w:rPr>
          <w:rFonts w:ascii="Times New Roman" w:hAnsi="Times New Roman" w:cs="Times New Roman"/>
          <w:b/>
          <w:sz w:val="24"/>
          <w:szCs w:val="24"/>
          <w:highlight w:val="yellow"/>
        </w:rPr>
        <w:t>pohřbu a následné oslavě</w:t>
      </w:r>
      <w:r w:rsidRPr="00675332">
        <w:rPr>
          <w:rFonts w:ascii="Times New Roman" w:hAnsi="Times New Roman" w:cs="Times New Roman"/>
          <w:sz w:val="24"/>
          <w:szCs w:val="24"/>
        </w:rPr>
        <w:t xml:space="preserve">, resp. </w:t>
      </w:r>
      <w:r w:rsidRPr="00675332">
        <w:rPr>
          <w:rFonts w:ascii="Times New Roman" w:hAnsi="Times New Roman" w:cs="Times New Roman"/>
          <w:b/>
          <w:sz w:val="24"/>
          <w:szCs w:val="24"/>
          <w:highlight w:val="yellow"/>
        </w:rPr>
        <w:t>smuteční hostině</w:t>
      </w:r>
      <w:r w:rsidRPr="00675332">
        <w:rPr>
          <w:rFonts w:ascii="Times New Roman" w:hAnsi="Times New Roman" w:cs="Times New Roman"/>
          <w:sz w:val="24"/>
          <w:szCs w:val="24"/>
        </w:rPr>
        <w:t xml:space="preserve">, konaných </w:t>
      </w:r>
      <w:r w:rsidRPr="00675332">
        <w:rPr>
          <w:rFonts w:ascii="Times New Roman" w:hAnsi="Times New Roman" w:cs="Times New Roman"/>
          <w:b/>
          <w:sz w:val="24"/>
          <w:szCs w:val="24"/>
        </w:rPr>
        <w:t>nejpozději následujícího dne</w:t>
      </w:r>
      <w:r w:rsidRPr="00675332">
        <w:rPr>
          <w:rFonts w:ascii="Times New Roman" w:hAnsi="Times New Roman" w:cs="Times New Roman"/>
          <w:sz w:val="24"/>
          <w:szCs w:val="24"/>
        </w:rPr>
        <w:t xml:space="preserve">, tak, že </w:t>
      </w:r>
      <w:r w:rsidRPr="00675332">
        <w:rPr>
          <w:rFonts w:ascii="Times New Roman" w:hAnsi="Times New Roman" w:cs="Times New Roman"/>
          <w:b/>
          <w:sz w:val="24"/>
          <w:szCs w:val="24"/>
        </w:rPr>
        <w:t xml:space="preserve">účast na každé z těchto akcí není </w:t>
      </w:r>
      <w:r w:rsidRPr="00675332">
        <w:rPr>
          <w:rFonts w:ascii="Times New Roman" w:hAnsi="Times New Roman" w:cs="Times New Roman"/>
          <w:b/>
          <w:sz w:val="24"/>
          <w:szCs w:val="24"/>
          <w:highlight w:val="yellow"/>
        </w:rPr>
        <w:t>vyšší než 30 osob</w:t>
      </w:r>
      <w:r w:rsidRPr="00675332">
        <w:rPr>
          <w:rFonts w:ascii="Times New Roman" w:hAnsi="Times New Roman" w:cs="Times New Roman"/>
          <w:sz w:val="24"/>
          <w:szCs w:val="24"/>
        </w:rPr>
        <w:t xml:space="preserve">; pro účel oslavy podle tohoto bodu se </w:t>
      </w:r>
      <w:r w:rsidRPr="00675332">
        <w:rPr>
          <w:rFonts w:ascii="Times New Roman" w:hAnsi="Times New Roman" w:cs="Times New Roman"/>
          <w:b/>
          <w:sz w:val="24"/>
          <w:szCs w:val="24"/>
        </w:rPr>
        <w:t>zakazuje přítomnost veřejnosti v provozovnách stravovacích služeb pouze v čase mezi 00:00 hod. a 06:00 hod</w:t>
      </w:r>
      <w:r w:rsidRPr="00675332">
        <w:rPr>
          <w:rFonts w:ascii="Times New Roman" w:hAnsi="Times New Roman" w:cs="Times New Roman"/>
          <w:sz w:val="24"/>
          <w:szCs w:val="24"/>
        </w:rPr>
        <w:t xml:space="preserve">., </w:t>
      </w:r>
    </w:p>
    <w:p w:rsidR="00675332" w:rsidRPr="00675332" w:rsidRDefault="00675332" w:rsidP="00435E54">
      <w:pPr>
        <w:autoSpaceDE w:val="0"/>
        <w:autoSpaceDN w:val="0"/>
        <w:adjustRightInd w:val="0"/>
        <w:spacing w:after="0" w:line="240" w:lineRule="auto"/>
        <w:jc w:val="both"/>
        <w:rPr>
          <w:rFonts w:ascii="Times New Roman" w:hAnsi="Times New Roman" w:cs="Times New Roman"/>
          <w:sz w:val="24"/>
          <w:szCs w:val="24"/>
        </w:rPr>
      </w:pPr>
      <w:r w:rsidRPr="00675332">
        <w:rPr>
          <w:rFonts w:ascii="Times New Roman" w:hAnsi="Times New Roman" w:cs="Times New Roman"/>
          <w:sz w:val="24"/>
          <w:szCs w:val="24"/>
        </w:rPr>
        <w:t xml:space="preserve">4. </w:t>
      </w:r>
      <w:r w:rsidRPr="00675332">
        <w:rPr>
          <w:rFonts w:ascii="Times New Roman" w:hAnsi="Times New Roman" w:cs="Times New Roman"/>
          <w:b/>
          <w:sz w:val="24"/>
          <w:szCs w:val="24"/>
          <w:highlight w:val="yellow"/>
        </w:rPr>
        <w:t>činnost nákupních center s prodejní plochou přesahující 5 000 m</w:t>
      </w:r>
      <w:r w:rsidRPr="00675332">
        <w:rPr>
          <w:rFonts w:ascii="Times New Roman" w:hAnsi="Times New Roman" w:cs="Times New Roman"/>
          <w:b/>
          <w:sz w:val="24"/>
          <w:szCs w:val="24"/>
          <w:highlight w:val="yellow"/>
          <w:vertAlign w:val="superscript"/>
        </w:rPr>
        <w:t>2</w:t>
      </w:r>
      <w:r w:rsidRPr="00675332">
        <w:rPr>
          <w:rFonts w:ascii="Times New Roman" w:hAnsi="Times New Roman" w:cs="Times New Roman"/>
          <w:sz w:val="24"/>
          <w:szCs w:val="24"/>
        </w:rPr>
        <w:t xml:space="preserve"> tak, že: </w:t>
      </w:r>
    </w:p>
    <w:p w:rsidR="00675332" w:rsidRPr="00675332" w:rsidRDefault="00675332" w:rsidP="00235FEC">
      <w:pPr>
        <w:autoSpaceDE w:val="0"/>
        <w:autoSpaceDN w:val="0"/>
        <w:adjustRightInd w:val="0"/>
        <w:spacing w:after="14" w:line="240" w:lineRule="auto"/>
        <w:ind w:left="567" w:hanging="283"/>
        <w:jc w:val="both"/>
        <w:rPr>
          <w:rFonts w:ascii="Times New Roman" w:hAnsi="Times New Roman" w:cs="Times New Roman"/>
          <w:sz w:val="24"/>
          <w:szCs w:val="24"/>
        </w:rPr>
      </w:pPr>
      <w:r w:rsidRPr="00675332">
        <w:rPr>
          <w:rFonts w:ascii="Times New Roman" w:hAnsi="Times New Roman" w:cs="Times New Roman"/>
          <w:sz w:val="24"/>
          <w:szCs w:val="24"/>
        </w:rPr>
        <w:t xml:space="preserve">a) </w:t>
      </w:r>
      <w:r w:rsidRPr="00675332">
        <w:rPr>
          <w:rFonts w:ascii="Times New Roman" w:hAnsi="Times New Roman" w:cs="Times New Roman"/>
          <w:b/>
          <w:sz w:val="24"/>
          <w:szCs w:val="24"/>
        </w:rPr>
        <w:t>použití míst určených k odpočinku</w:t>
      </w:r>
      <w:r w:rsidRPr="00675332">
        <w:rPr>
          <w:rFonts w:ascii="Times New Roman" w:hAnsi="Times New Roman" w:cs="Times New Roman"/>
          <w:sz w:val="24"/>
          <w:szCs w:val="24"/>
        </w:rPr>
        <w:t xml:space="preserve"> (židle, křesla, lavice apod.) je omezeno tak, aby </w:t>
      </w:r>
      <w:r w:rsidRPr="00675332">
        <w:rPr>
          <w:rFonts w:ascii="Times New Roman" w:hAnsi="Times New Roman" w:cs="Times New Roman"/>
          <w:b/>
          <w:sz w:val="24"/>
          <w:szCs w:val="24"/>
        </w:rPr>
        <w:t>nebyla místy shromažďování osob</w:t>
      </w:r>
      <w:r w:rsidRPr="00675332">
        <w:rPr>
          <w:rFonts w:ascii="Times New Roman" w:hAnsi="Times New Roman" w:cs="Times New Roman"/>
          <w:sz w:val="24"/>
          <w:szCs w:val="24"/>
        </w:rPr>
        <w:t xml:space="preserve">, </w:t>
      </w:r>
    </w:p>
    <w:p w:rsidR="00675332" w:rsidRPr="00675332" w:rsidRDefault="00675332" w:rsidP="00235FEC">
      <w:pPr>
        <w:autoSpaceDE w:val="0"/>
        <w:autoSpaceDN w:val="0"/>
        <w:adjustRightInd w:val="0"/>
        <w:spacing w:after="14" w:line="240" w:lineRule="auto"/>
        <w:ind w:left="567" w:hanging="283"/>
        <w:jc w:val="both"/>
        <w:rPr>
          <w:rFonts w:ascii="Times New Roman" w:hAnsi="Times New Roman" w:cs="Times New Roman"/>
          <w:sz w:val="24"/>
          <w:szCs w:val="24"/>
        </w:rPr>
      </w:pPr>
      <w:r w:rsidRPr="00675332">
        <w:rPr>
          <w:rFonts w:ascii="Times New Roman" w:hAnsi="Times New Roman" w:cs="Times New Roman"/>
          <w:sz w:val="24"/>
          <w:szCs w:val="24"/>
        </w:rPr>
        <w:t xml:space="preserve">b) </w:t>
      </w:r>
      <w:r w:rsidRPr="00675332">
        <w:rPr>
          <w:rFonts w:ascii="Times New Roman" w:hAnsi="Times New Roman" w:cs="Times New Roman"/>
          <w:b/>
          <w:sz w:val="24"/>
          <w:szCs w:val="24"/>
        </w:rPr>
        <w:t>nebude</w:t>
      </w:r>
      <w:r w:rsidRPr="00675332">
        <w:rPr>
          <w:rFonts w:ascii="Times New Roman" w:hAnsi="Times New Roman" w:cs="Times New Roman"/>
          <w:sz w:val="24"/>
          <w:szCs w:val="24"/>
        </w:rPr>
        <w:t xml:space="preserve"> poskytována </w:t>
      </w:r>
      <w:r w:rsidRPr="00675332">
        <w:rPr>
          <w:rFonts w:ascii="Times New Roman" w:hAnsi="Times New Roman" w:cs="Times New Roman"/>
          <w:b/>
          <w:sz w:val="24"/>
          <w:szCs w:val="24"/>
        </w:rPr>
        <w:t>možnost bezdrátového připojení se na Internet</w:t>
      </w:r>
      <w:r w:rsidRPr="00675332">
        <w:rPr>
          <w:rFonts w:ascii="Times New Roman" w:hAnsi="Times New Roman" w:cs="Times New Roman"/>
          <w:sz w:val="24"/>
          <w:szCs w:val="24"/>
        </w:rPr>
        <w:t xml:space="preserve"> pro veřejnost, </w:t>
      </w:r>
    </w:p>
    <w:p w:rsidR="00675332" w:rsidRPr="00675332" w:rsidRDefault="00675332" w:rsidP="00235FEC">
      <w:pPr>
        <w:autoSpaceDE w:val="0"/>
        <w:autoSpaceDN w:val="0"/>
        <w:adjustRightInd w:val="0"/>
        <w:spacing w:after="14" w:line="240" w:lineRule="auto"/>
        <w:ind w:left="567" w:hanging="283"/>
        <w:jc w:val="both"/>
        <w:rPr>
          <w:rFonts w:ascii="Times New Roman" w:hAnsi="Times New Roman" w:cs="Times New Roman"/>
          <w:sz w:val="24"/>
          <w:szCs w:val="24"/>
        </w:rPr>
      </w:pPr>
      <w:r w:rsidRPr="00675332">
        <w:rPr>
          <w:rFonts w:ascii="Times New Roman" w:hAnsi="Times New Roman" w:cs="Times New Roman"/>
          <w:sz w:val="24"/>
          <w:szCs w:val="24"/>
        </w:rPr>
        <w:t xml:space="preserve">c) provozovatel </w:t>
      </w:r>
      <w:r w:rsidRPr="00675332">
        <w:rPr>
          <w:rFonts w:ascii="Times New Roman" w:hAnsi="Times New Roman" w:cs="Times New Roman"/>
          <w:b/>
          <w:sz w:val="24"/>
          <w:szCs w:val="24"/>
        </w:rPr>
        <w:t>zajistí alespoň 1 osobu</w:t>
      </w:r>
      <w:r w:rsidRPr="00675332">
        <w:rPr>
          <w:rFonts w:ascii="Times New Roman" w:hAnsi="Times New Roman" w:cs="Times New Roman"/>
          <w:sz w:val="24"/>
          <w:szCs w:val="24"/>
        </w:rPr>
        <w:t xml:space="preserve">, </w:t>
      </w:r>
      <w:r w:rsidRPr="00675332">
        <w:rPr>
          <w:rFonts w:ascii="Times New Roman" w:hAnsi="Times New Roman" w:cs="Times New Roman"/>
          <w:b/>
          <w:sz w:val="24"/>
          <w:szCs w:val="24"/>
        </w:rPr>
        <w:t>která dohlíží na dodržování následujících pravidel</w:t>
      </w:r>
      <w:r w:rsidRPr="00675332">
        <w:rPr>
          <w:rFonts w:ascii="Times New Roman" w:hAnsi="Times New Roman" w:cs="Times New Roman"/>
          <w:sz w:val="24"/>
          <w:szCs w:val="24"/>
        </w:rPr>
        <w:t xml:space="preserve"> a působí na zákazníky a další osoby, aby je dodržovali, </w:t>
      </w:r>
    </w:p>
    <w:p w:rsidR="00675332" w:rsidRPr="00675332" w:rsidRDefault="00675332" w:rsidP="00235FEC">
      <w:pPr>
        <w:autoSpaceDE w:val="0"/>
        <w:autoSpaceDN w:val="0"/>
        <w:adjustRightInd w:val="0"/>
        <w:spacing w:after="14" w:line="240" w:lineRule="auto"/>
        <w:ind w:left="567" w:hanging="283"/>
        <w:jc w:val="both"/>
        <w:rPr>
          <w:rFonts w:ascii="Times New Roman" w:hAnsi="Times New Roman" w:cs="Times New Roman"/>
          <w:sz w:val="24"/>
          <w:szCs w:val="24"/>
        </w:rPr>
      </w:pPr>
      <w:r w:rsidRPr="00675332">
        <w:rPr>
          <w:rFonts w:ascii="Times New Roman" w:hAnsi="Times New Roman" w:cs="Times New Roman"/>
          <w:sz w:val="24"/>
          <w:szCs w:val="24"/>
        </w:rPr>
        <w:t xml:space="preserve">d) následující </w:t>
      </w:r>
      <w:r w:rsidRPr="00675332">
        <w:rPr>
          <w:rFonts w:ascii="Times New Roman" w:hAnsi="Times New Roman" w:cs="Times New Roman"/>
          <w:b/>
          <w:sz w:val="24"/>
          <w:szCs w:val="24"/>
        </w:rPr>
        <w:t>pokyny pro zákazníky jsou sdělovány zákazníkům a dalším osobám zejména formou informačních tabulí, letáků, na obrazovkách, rozhlasem</w:t>
      </w:r>
      <w:r w:rsidRPr="00675332">
        <w:rPr>
          <w:rFonts w:ascii="Times New Roman" w:hAnsi="Times New Roman" w:cs="Times New Roman"/>
          <w:sz w:val="24"/>
          <w:szCs w:val="24"/>
        </w:rPr>
        <w:t xml:space="preserve"> apod., </w:t>
      </w:r>
    </w:p>
    <w:p w:rsidR="00675332" w:rsidRPr="00675332" w:rsidRDefault="00675332" w:rsidP="00235FEC">
      <w:pPr>
        <w:autoSpaceDE w:val="0"/>
        <w:autoSpaceDN w:val="0"/>
        <w:adjustRightInd w:val="0"/>
        <w:spacing w:after="14" w:line="240" w:lineRule="auto"/>
        <w:ind w:left="567" w:hanging="283"/>
        <w:jc w:val="both"/>
        <w:rPr>
          <w:rFonts w:ascii="Times New Roman" w:hAnsi="Times New Roman" w:cs="Times New Roman"/>
          <w:sz w:val="24"/>
          <w:szCs w:val="24"/>
        </w:rPr>
      </w:pPr>
      <w:r w:rsidRPr="00675332">
        <w:rPr>
          <w:rFonts w:ascii="Times New Roman" w:hAnsi="Times New Roman" w:cs="Times New Roman"/>
          <w:sz w:val="24"/>
          <w:szCs w:val="24"/>
        </w:rPr>
        <w:lastRenderedPageBreak/>
        <w:t xml:space="preserve">e) provozovatel </w:t>
      </w:r>
      <w:r w:rsidRPr="00675332">
        <w:rPr>
          <w:rFonts w:ascii="Times New Roman" w:hAnsi="Times New Roman" w:cs="Times New Roman"/>
          <w:b/>
          <w:sz w:val="24"/>
          <w:szCs w:val="24"/>
        </w:rPr>
        <w:t>zajistí viditelné označení pokynu k dodržování rozestupu 2 metrů</w:t>
      </w:r>
      <w:r w:rsidRPr="00675332">
        <w:rPr>
          <w:rFonts w:ascii="Times New Roman" w:hAnsi="Times New Roman" w:cs="Times New Roman"/>
          <w:sz w:val="24"/>
          <w:szCs w:val="24"/>
        </w:rPr>
        <w:t xml:space="preserve"> mezi osobami na veřejně přístupných plochách v nákupním centru (např. formou </w:t>
      </w:r>
      <w:proofErr w:type="spellStart"/>
      <w:r w:rsidRPr="00675332">
        <w:rPr>
          <w:rFonts w:ascii="Times New Roman" w:hAnsi="Times New Roman" w:cs="Times New Roman"/>
          <w:sz w:val="24"/>
          <w:szCs w:val="24"/>
        </w:rPr>
        <w:t>infografiky</w:t>
      </w:r>
      <w:proofErr w:type="spellEnd"/>
      <w:r w:rsidRPr="00675332">
        <w:rPr>
          <w:rFonts w:ascii="Times New Roman" w:hAnsi="Times New Roman" w:cs="Times New Roman"/>
          <w:sz w:val="24"/>
          <w:szCs w:val="24"/>
        </w:rPr>
        <w:t xml:space="preserve">, spotů v rádiu centra, </w:t>
      </w:r>
      <w:proofErr w:type="spellStart"/>
      <w:r w:rsidRPr="00675332">
        <w:rPr>
          <w:rFonts w:ascii="Times New Roman" w:hAnsi="Times New Roman" w:cs="Times New Roman"/>
          <w:sz w:val="24"/>
          <w:szCs w:val="24"/>
        </w:rPr>
        <w:t>infografiky</w:t>
      </w:r>
      <w:proofErr w:type="spellEnd"/>
      <w:r w:rsidRPr="00675332">
        <w:rPr>
          <w:rFonts w:ascii="Times New Roman" w:hAnsi="Times New Roman" w:cs="Times New Roman"/>
          <w:sz w:val="24"/>
          <w:szCs w:val="24"/>
        </w:rPr>
        <w:t xml:space="preserve"> u vstupu do prodejen a jiných provozoven, </w:t>
      </w:r>
      <w:proofErr w:type="spellStart"/>
      <w:r w:rsidRPr="00675332">
        <w:rPr>
          <w:rFonts w:ascii="Times New Roman" w:hAnsi="Times New Roman" w:cs="Times New Roman"/>
          <w:sz w:val="24"/>
          <w:szCs w:val="24"/>
        </w:rPr>
        <w:t>infografiky</w:t>
      </w:r>
      <w:proofErr w:type="spellEnd"/>
      <w:r w:rsidRPr="00675332">
        <w:rPr>
          <w:rFonts w:ascii="Times New Roman" w:hAnsi="Times New Roman" w:cs="Times New Roman"/>
          <w:sz w:val="24"/>
          <w:szCs w:val="24"/>
        </w:rPr>
        <w:t xml:space="preserve"> na podlaze veřejných prostor apod.), </w:t>
      </w:r>
    </w:p>
    <w:p w:rsidR="00675332" w:rsidRPr="00675332" w:rsidRDefault="00675332" w:rsidP="00235FEC">
      <w:pPr>
        <w:autoSpaceDE w:val="0"/>
        <w:autoSpaceDN w:val="0"/>
        <w:adjustRightInd w:val="0"/>
        <w:spacing w:after="0" w:line="240" w:lineRule="auto"/>
        <w:ind w:left="567" w:hanging="283"/>
        <w:jc w:val="both"/>
        <w:rPr>
          <w:rFonts w:ascii="Times New Roman" w:hAnsi="Times New Roman" w:cs="Times New Roman"/>
          <w:sz w:val="24"/>
          <w:szCs w:val="24"/>
        </w:rPr>
      </w:pPr>
      <w:r w:rsidRPr="00675332">
        <w:rPr>
          <w:rFonts w:ascii="Times New Roman" w:hAnsi="Times New Roman" w:cs="Times New Roman"/>
          <w:sz w:val="24"/>
          <w:szCs w:val="24"/>
        </w:rPr>
        <w:t xml:space="preserve">f) je </w:t>
      </w:r>
      <w:r w:rsidRPr="00675332">
        <w:rPr>
          <w:rFonts w:ascii="Times New Roman" w:hAnsi="Times New Roman" w:cs="Times New Roman"/>
          <w:b/>
          <w:sz w:val="24"/>
          <w:szCs w:val="24"/>
        </w:rPr>
        <w:t>zamezováno shlukování osob</w:t>
      </w:r>
      <w:r w:rsidRPr="00675332">
        <w:rPr>
          <w:rFonts w:ascii="Times New Roman" w:hAnsi="Times New Roman" w:cs="Times New Roman"/>
          <w:sz w:val="24"/>
          <w:szCs w:val="24"/>
        </w:rPr>
        <w:t xml:space="preserve">, zejména ve všech místech, kde to lze očekávat, např. vstupy z podzemních garáží, prostor před výtahy, eskalátory, </w:t>
      </w:r>
      <w:proofErr w:type="spellStart"/>
      <w:r w:rsidRPr="00675332">
        <w:rPr>
          <w:rFonts w:ascii="Times New Roman" w:hAnsi="Times New Roman" w:cs="Times New Roman"/>
          <w:sz w:val="24"/>
          <w:szCs w:val="24"/>
        </w:rPr>
        <w:t>travelátory</w:t>
      </w:r>
      <w:proofErr w:type="spellEnd"/>
      <w:r w:rsidRPr="00675332">
        <w:rPr>
          <w:rFonts w:ascii="Times New Roman" w:hAnsi="Times New Roman" w:cs="Times New Roman"/>
          <w:sz w:val="24"/>
          <w:szCs w:val="24"/>
        </w:rPr>
        <w:t xml:space="preserve">, záchody apod., </w:t>
      </w:r>
    </w:p>
    <w:p w:rsidR="00675332" w:rsidRPr="00675332" w:rsidRDefault="00675332" w:rsidP="00235FEC">
      <w:pPr>
        <w:autoSpaceDE w:val="0"/>
        <w:autoSpaceDN w:val="0"/>
        <w:adjustRightInd w:val="0"/>
        <w:spacing w:after="0" w:line="240" w:lineRule="auto"/>
        <w:ind w:left="284" w:hanging="284"/>
        <w:jc w:val="both"/>
        <w:rPr>
          <w:rFonts w:ascii="Times New Roman" w:hAnsi="Times New Roman" w:cs="Times New Roman"/>
          <w:sz w:val="24"/>
          <w:szCs w:val="24"/>
        </w:rPr>
      </w:pPr>
      <w:r w:rsidRPr="00675332">
        <w:rPr>
          <w:rFonts w:ascii="Times New Roman" w:hAnsi="Times New Roman" w:cs="Times New Roman"/>
          <w:sz w:val="24"/>
          <w:szCs w:val="24"/>
        </w:rPr>
        <w:t xml:space="preserve">5. </w:t>
      </w:r>
      <w:r w:rsidRPr="00675332">
        <w:rPr>
          <w:rFonts w:ascii="Times New Roman" w:hAnsi="Times New Roman" w:cs="Times New Roman"/>
          <w:b/>
          <w:sz w:val="24"/>
          <w:szCs w:val="24"/>
          <w:highlight w:val="yellow"/>
        </w:rPr>
        <w:t>svobodu pohybu a pobytu</w:t>
      </w:r>
      <w:r w:rsidRPr="00675332">
        <w:rPr>
          <w:rFonts w:ascii="Times New Roman" w:hAnsi="Times New Roman" w:cs="Times New Roman"/>
          <w:sz w:val="24"/>
          <w:szCs w:val="24"/>
        </w:rPr>
        <w:t xml:space="preserve"> tak, že lze </w:t>
      </w:r>
      <w:r w:rsidRPr="00675332">
        <w:rPr>
          <w:rFonts w:ascii="Times New Roman" w:hAnsi="Times New Roman" w:cs="Times New Roman"/>
          <w:b/>
          <w:sz w:val="24"/>
          <w:szCs w:val="24"/>
          <w:highlight w:val="yellow"/>
        </w:rPr>
        <w:t>vstupovat do nákupních center, do prodejen a provozoven služeb</w:t>
      </w:r>
      <w:r w:rsidRPr="00675332">
        <w:rPr>
          <w:rFonts w:ascii="Times New Roman" w:hAnsi="Times New Roman" w:cs="Times New Roman"/>
          <w:sz w:val="24"/>
          <w:szCs w:val="24"/>
        </w:rPr>
        <w:t xml:space="preserve">, </w:t>
      </w:r>
      <w:r w:rsidRPr="00675332">
        <w:rPr>
          <w:rFonts w:ascii="Times New Roman" w:hAnsi="Times New Roman" w:cs="Times New Roman"/>
          <w:b/>
          <w:sz w:val="24"/>
          <w:szCs w:val="24"/>
          <w:highlight w:val="yellow"/>
        </w:rPr>
        <w:t>s výjimkou</w:t>
      </w:r>
      <w:r w:rsidRPr="00675332">
        <w:rPr>
          <w:rFonts w:ascii="Times New Roman" w:hAnsi="Times New Roman" w:cs="Times New Roman"/>
          <w:sz w:val="24"/>
          <w:szCs w:val="24"/>
        </w:rPr>
        <w:t xml:space="preserve"> </w:t>
      </w:r>
      <w:r w:rsidRPr="00675332">
        <w:rPr>
          <w:rFonts w:ascii="Times New Roman" w:hAnsi="Times New Roman" w:cs="Times New Roman"/>
          <w:b/>
          <w:sz w:val="24"/>
          <w:szCs w:val="24"/>
        </w:rPr>
        <w:t>provozoven stravovacích služeb</w:t>
      </w:r>
      <w:r w:rsidRPr="00675332">
        <w:rPr>
          <w:rFonts w:ascii="Times New Roman" w:hAnsi="Times New Roman" w:cs="Times New Roman"/>
          <w:sz w:val="24"/>
          <w:szCs w:val="24"/>
        </w:rPr>
        <w:t xml:space="preserve">, a pobývat v nich </w:t>
      </w:r>
      <w:r w:rsidRPr="00675332">
        <w:rPr>
          <w:rFonts w:ascii="Times New Roman" w:hAnsi="Times New Roman" w:cs="Times New Roman"/>
          <w:b/>
          <w:sz w:val="24"/>
          <w:szCs w:val="24"/>
        </w:rPr>
        <w:t>nejvýše ve skupinách po 2 osobách</w:t>
      </w:r>
      <w:r w:rsidRPr="00675332">
        <w:rPr>
          <w:rFonts w:ascii="Times New Roman" w:hAnsi="Times New Roman" w:cs="Times New Roman"/>
          <w:sz w:val="24"/>
          <w:szCs w:val="24"/>
        </w:rPr>
        <w:t xml:space="preserve"> a tak, že mezi skupinami je </w:t>
      </w:r>
      <w:r w:rsidRPr="00675332">
        <w:rPr>
          <w:rFonts w:ascii="Times New Roman" w:hAnsi="Times New Roman" w:cs="Times New Roman"/>
          <w:b/>
          <w:sz w:val="24"/>
          <w:szCs w:val="24"/>
        </w:rPr>
        <w:t>rozestup alespoň 2 metry</w:t>
      </w:r>
      <w:r w:rsidRPr="00675332">
        <w:rPr>
          <w:rFonts w:ascii="Times New Roman" w:hAnsi="Times New Roman" w:cs="Times New Roman"/>
          <w:sz w:val="24"/>
          <w:szCs w:val="24"/>
        </w:rPr>
        <w:t xml:space="preserve">; toto omezení se </w:t>
      </w:r>
      <w:r w:rsidRPr="00675332">
        <w:rPr>
          <w:rFonts w:ascii="Times New Roman" w:hAnsi="Times New Roman" w:cs="Times New Roman"/>
          <w:b/>
          <w:sz w:val="24"/>
          <w:szCs w:val="24"/>
        </w:rPr>
        <w:t>nevztahuje na osoby mladší 15 let doprovázející zletilou osobu</w:t>
      </w:r>
      <w:r w:rsidRPr="00675332">
        <w:rPr>
          <w:rFonts w:ascii="Times New Roman" w:hAnsi="Times New Roman" w:cs="Times New Roman"/>
          <w:sz w:val="24"/>
          <w:szCs w:val="24"/>
        </w:rPr>
        <w:t xml:space="preserve"> ze společné domácnosti, </w:t>
      </w:r>
    </w:p>
    <w:p w:rsidR="00675332" w:rsidRPr="00675332" w:rsidRDefault="00675332" w:rsidP="00235FEC">
      <w:pPr>
        <w:autoSpaceDE w:val="0"/>
        <w:autoSpaceDN w:val="0"/>
        <w:adjustRightInd w:val="0"/>
        <w:spacing w:after="0" w:line="240" w:lineRule="auto"/>
        <w:ind w:left="284" w:hanging="284"/>
        <w:jc w:val="both"/>
        <w:rPr>
          <w:rFonts w:ascii="Times New Roman" w:hAnsi="Times New Roman" w:cs="Times New Roman"/>
          <w:sz w:val="24"/>
          <w:szCs w:val="24"/>
        </w:rPr>
      </w:pPr>
      <w:r w:rsidRPr="00675332">
        <w:rPr>
          <w:rFonts w:ascii="Times New Roman" w:hAnsi="Times New Roman" w:cs="Times New Roman"/>
          <w:sz w:val="24"/>
          <w:szCs w:val="24"/>
        </w:rPr>
        <w:t xml:space="preserve">6. </w:t>
      </w:r>
      <w:r w:rsidRPr="00675332">
        <w:rPr>
          <w:rFonts w:ascii="Times New Roman" w:hAnsi="Times New Roman" w:cs="Times New Roman"/>
          <w:b/>
          <w:sz w:val="24"/>
          <w:szCs w:val="24"/>
          <w:highlight w:val="yellow"/>
        </w:rPr>
        <w:t>právo pokojně se shromažďovat</w:t>
      </w:r>
      <w:r w:rsidRPr="00675332">
        <w:rPr>
          <w:rFonts w:ascii="Times New Roman" w:hAnsi="Times New Roman" w:cs="Times New Roman"/>
          <w:sz w:val="24"/>
          <w:szCs w:val="24"/>
        </w:rPr>
        <w:t xml:space="preserve"> tak, že shromáždění se </w:t>
      </w:r>
      <w:r w:rsidRPr="00675332">
        <w:rPr>
          <w:rFonts w:ascii="Times New Roman" w:hAnsi="Times New Roman" w:cs="Times New Roman"/>
          <w:b/>
          <w:sz w:val="24"/>
          <w:szCs w:val="24"/>
        </w:rPr>
        <w:t>může účastnit celkem nejvýše 500 účastníků</w:t>
      </w:r>
      <w:r w:rsidRPr="00675332">
        <w:rPr>
          <w:rFonts w:ascii="Times New Roman" w:hAnsi="Times New Roman" w:cs="Times New Roman"/>
          <w:sz w:val="24"/>
          <w:szCs w:val="24"/>
        </w:rPr>
        <w:t xml:space="preserve">, a to </w:t>
      </w:r>
      <w:r w:rsidRPr="00675332">
        <w:rPr>
          <w:rFonts w:ascii="Times New Roman" w:hAnsi="Times New Roman" w:cs="Times New Roman"/>
          <w:b/>
          <w:sz w:val="24"/>
          <w:szCs w:val="24"/>
        </w:rPr>
        <w:t>ve skupinách po nejvýše 20 účastnících</w:t>
      </w:r>
      <w:r w:rsidRPr="00675332">
        <w:rPr>
          <w:rFonts w:ascii="Times New Roman" w:hAnsi="Times New Roman" w:cs="Times New Roman"/>
          <w:sz w:val="24"/>
          <w:szCs w:val="24"/>
        </w:rPr>
        <w:t xml:space="preserve"> a při zachování </w:t>
      </w:r>
      <w:r w:rsidRPr="00675332">
        <w:rPr>
          <w:rFonts w:ascii="Times New Roman" w:hAnsi="Times New Roman" w:cs="Times New Roman"/>
          <w:b/>
          <w:sz w:val="24"/>
          <w:szCs w:val="24"/>
        </w:rPr>
        <w:t>rozestupů mezi skupinami účastníků alespoň 2 metry</w:t>
      </w:r>
      <w:r w:rsidRPr="00675332">
        <w:rPr>
          <w:rFonts w:ascii="Times New Roman" w:hAnsi="Times New Roman" w:cs="Times New Roman"/>
          <w:sz w:val="24"/>
          <w:szCs w:val="24"/>
        </w:rPr>
        <w:t xml:space="preserve">, přičemž </w:t>
      </w:r>
      <w:r w:rsidRPr="00675332">
        <w:rPr>
          <w:rFonts w:ascii="Times New Roman" w:hAnsi="Times New Roman" w:cs="Times New Roman"/>
          <w:b/>
          <w:sz w:val="24"/>
          <w:szCs w:val="24"/>
        </w:rPr>
        <w:t>každý účastník je povinen mít ochranný prostředek dýchacích cest</w:t>
      </w:r>
      <w:r w:rsidRPr="00675332">
        <w:rPr>
          <w:rFonts w:ascii="Times New Roman" w:hAnsi="Times New Roman" w:cs="Times New Roman"/>
          <w:sz w:val="24"/>
          <w:szCs w:val="24"/>
        </w:rPr>
        <w:t xml:space="preserve"> (nos, ústa), který brání šíření kapének; </w:t>
      </w:r>
    </w:p>
    <w:p w:rsidR="00675332" w:rsidRPr="00675332" w:rsidRDefault="00675332" w:rsidP="003B561C">
      <w:pPr>
        <w:autoSpaceDE w:val="0"/>
        <w:autoSpaceDN w:val="0"/>
        <w:adjustRightInd w:val="0"/>
        <w:spacing w:after="0" w:line="240" w:lineRule="auto"/>
        <w:ind w:left="284" w:hanging="284"/>
        <w:jc w:val="both"/>
        <w:rPr>
          <w:rFonts w:ascii="Times New Roman" w:hAnsi="Times New Roman" w:cs="Times New Roman"/>
          <w:sz w:val="24"/>
          <w:szCs w:val="24"/>
        </w:rPr>
      </w:pPr>
      <w:r w:rsidRPr="00675332">
        <w:rPr>
          <w:rFonts w:ascii="Times New Roman" w:hAnsi="Times New Roman" w:cs="Times New Roman"/>
          <w:b/>
          <w:bCs/>
          <w:sz w:val="24"/>
          <w:szCs w:val="24"/>
        </w:rPr>
        <w:t xml:space="preserve">III. </w:t>
      </w:r>
      <w:r w:rsidRPr="00675332">
        <w:rPr>
          <w:rFonts w:ascii="Times New Roman" w:hAnsi="Times New Roman" w:cs="Times New Roman"/>
          <w:b/>
          <w:bCs/>
          <w:sz w:val="24"/>
          <w:szCs w:val="24"/>
          <w:highlight w:val="yellow"/>
        </w:rPr>
        <w:t>určuje</w:t>
      </w:r>
      <w:r w:rsidRPr="00675332">
        <w:rPr>
          <w:rFonts w:ascii="Times New Roman" w:hAnsi="Times New Roman" w:cs="Times New Roman"/>
          <w:b/>
          <w:bCs/>
          <w:sz w:val="24"/>
          <w:szCs w:val="24"/>
        </w:rPr>
        <w:t xml:space="preserve"> </w:t>
      </w:r>
      <w:r w:rsidRPr="00675332">
        <w:rPr>
          <w:rFonts w:ascii="Times New Roman" w:hAnsi="Times New Roman" w:cs="Times New Roman"/>
          <w:b/>
          <w:sz w:val="24"/>
          <w:szCs w:val="24"/>
        </w:rPr>
        <w:t>Ministerstvo zdravotnictví, aby stanovilo závazné hygienicko-epidemiologické podmínky</w:t>
      </w:r>
      <w:r w:rsidRPr="00675332">
        <w:rPr>
          <w:rFonts w:ascii="Times New Roman" w:hAnsi="Times New Roman" w:cs="Times New Roman"/>
          <w:sz w:val="24"/>
          <w:szCs w:val="24"/>
        </w:rPr>
        <w:t xml:space="preserve"> pro hromadné akce, jinak zakázané podle tohoto krizového opatření, při jejichž dodržení je dovoleno je z důvodů zřetele hodných v důležitém státním zájmu konat; </w:t>
      </w:r>
    </w:p>
    <w:p w:rsidR="00675332" w:rsidRPr="00435E54" w:rsidRDefault="00675332" w:rsidP="00435E54">
      <w:pPr>
        <w:pStyle w:val="Default"/>
        <w:ind w:left="567" w:hanging="567"/>
        <w:jc w:val="both"/>
        <w:rPr>
          <w:rFonts w:ascii="Times New Roman" w:eastAsiaTheme="majorEastAsia" w:hAnsi="Times New Roman" w:cs="Times New Roman"/>
          <w:b/>
          <w:bCs/>
        </w:rPr>
      </w:pPr>
      <w:r w:rsidRPr="00435E54">
        <w:rPr>
          <w:rFonts w:ascii="Times New Roman" w:hAnsi="Times New Roman" w:cs="Times New Roman"/>
          <w:b/>
          <w:bCs/>
          <w:color w:val="auto"/>
        </w:rPr>
        <w:t xml:space="preserve">IV. </w:t>
      </w:r>
      <w:r w:rsidRPr="003B561C">
        <w:rPr>
          <w:rFonts w:ascii="Times New Roman" w:hAnsi="Times New Roman" w:cs="Times New Roman"/>
          <w:b/>
          <w:bCs/>
          <w:color w:val="auto"/>
          <w:highlight w:val="yellow"/>
        </w:rPr>
        <w:t>zrušuje</w:t>
      </w:r>
      <w:r w:rsidRPr="00435E54">
        <w:rPr>
          <w:rFonts w:ascii="Times New Roman" w:hAnsi="Times New Roman" w:cs="Times New Roman"/>
          <w:b/>
          <w:bCs/>
          <w:color w:val="auto"/>
        </w:rPr>
        <w:t xml:space="preserve"> </w:t>
      </w:r>
      <w:r w:rsidRPr="00435E54">
        <w:rPr>
          <w:rFonts w:ascii="Times New Roman" w:hAnsi="Times New Roman" w:cs="Times New Roman"/>
          <w:color w:val="auto"/>
        </w:rPr>
        <w:t xml:space="preserve">s účinností ode dne 14. října 2020 od 00:00 hod. </w:t>
      </w:r>
      <w:r w:rsidRPr="003B561C">
        <w:rPr>
          <w:rFonts w:ascii="Times New Roman" w:hAnsi="Times New Roman" w:cs="Times New Roman"/>
          <w:b/>
          <w:color w:val="auto"/>
        </w:rPr>
        <w:t>usnesení vlády ze dne 8. října 2020 č. 996</w:t>
      </w:r>
      <w:r w:rsidRPr="00435E54">
        <w:rPr>
          <w:rFonts w:ascii="Times New Roman" w:hAnsi="Times New Roman" w:cs="Times New Roman"/>
          <w:color w:val="auto"/>
        </w:rPr>
        <w:t>, vyhlášené pod č. 400/2020 Sb.</w:t>
      </w:r>
    </w:p>
    <w:p w:rsidR="00675332" w:rsidRPr="00435E54" w:rsidRDefault="00675332" w:rsidP="00435E54">
      <w:pPr>
        <w:pStyle w:val="Default"/>
        <w:ind w:left="567" w:hanging="567"/>
        <w:jc w:val="both"/>
        <w:rPr>
          <w:rFonts w:ascii="Times New Roman" w:eastAsiaTheme="majorEastAsia" w:hAnsi="Times New Roman" w:cs="Times New Roman"/>
          <w:b/>
          <w:bCs/>
          <w:sz w:val="26"/>
          <w:szCs w:val="26"/>
        </w:rPr>
      </w:pPr>
    </w:p>
    <w:p w:rsidR="00675332" w:rsidRDefault="00675332" w:rsidP="00410D84">
      <w:pPr>
        <w:pStyle w:val="Default"/>
        <w:ind w:left="567" w:hanging="567"/>
        <w:jc w:val="both"/>
        <w:rPr>
          <w:rFonts w:ascii="Times New Roman" w:eastAsiaTheme="majorEastAsia" w:hAnsi="Times New Roman" w:cs="Times New Roman"/>
          <w:b/>
          <w:bCs/>
          <w:sz w:val="26"/>
          <w:szCs w:val="26"/>
        </w:rPr>
      </w:pPr>
    </w:p>
    <w:p w:rsidR="00EF5A0A" w:rsidRDefault="00EF5A0A" w:rsidP="00410D84">
      <w:pPr>
        <w:pStyle w:val="Default"/>
        <w:ind w:left="567" w:hanging="567"/>
        <w:jc w:val="both"/>
        <w:rPr>
          <w:rFonts w:ascii="Times New Roman" w:eastAsiaTheme="majorEastAsia" w:hAnsi="Times New Roman" w:cs="Times New Roman"/>
          <w:b/>
          <w:bCs/>
          <w:sz w:val="26"/>
          <w:szCs w:val="26"/>
        </w:rPr>
      </w:pPr>
      <w:r>
        <w:rPr>
          <w:rFonts w:ascii="Times New Roman" w:eastAsiaTheme="majorEastAsia" w:hAnsi="Times New Roman" w:cs="Times New Roman"/>
          <w:b/>
          <w:bCs/>
          <w:sz w:val="26"/>
          <w:szCs w:val="26"/>
        </w:rPr>
        <w:t xml:space="preserve">294) </w:t>
      </w:r>
      <w:r w:rsidRPr="00EF5A0A">
        <w:rPr>
          <w:rFonts w:ascii="Times New Roman" w:eastAsiaTheme="majorEastAsia" w:hAnsi="Times New Roman" w:cs="Times New Roman"/>
          <w:b/>
          <w:bCs/>
          <w:sz w:val="26"/>
          <w:szCs w:val="26"/>
          <w:highlight w:val="yellow"/>
        </w:rPr>
        <w:t>krajští koordinátoři intenzivní péče</w:t>
      </w:r>
      <w:r>
        <w:rPr>
          <w:rFonts w:ascii="Times New Roman" w:eastAsiaTheme="majorEastAsia" w:hAnsi="Times New Roman" w:cs="Times New Roman"/>
          <w:b/>
          <w:bCs/>
          <w:sz w:val="26"/>
          <w:szCs w:val="26"/>
        </w:rPr>
        <w:t xml:space="preserve"> – Mimořádní opatření </w:t>
      </w:r>
      <w:proofErr w:type="spellStart"/>
      <w:r>
        <w:rPr>
          <w:rFonts w:ascii="Times New Roman" w:eastAsiaTheme="majorEastAsia" w:hAnsi="Times New Roman" w:cs="Times New Roman"/>
          <w:b/>
          <w:bCs/>
          <w:sz w:val="26"/>
          <w:szCs w:val="26"/>
        </w:rPr>
        <w:t>MZdr</w:t>
      </w:r>
      <w:proofErr w:type="spellEnd"/>
      <w:r>
        <w:rPr>
          <w:rFonts w:ascii="Times New Roman" w:eastAsiaTheme="majorEastAsia" w:hAnsi="Times New Roman" w:cs="Times New Roman"/>
          <w:b/>
          <w:bCs/>
          <w:sz w:val="26"/>
          <w:szCs w:val="26"/>
        </w:rPr>
        <w:t xml:space="preserve"> </w:t>
      </w:r>
      <w:proofErr w:type="gramStart"/>
      <w:r>
        <w:rPr>
          <w:rFonts w:ascii="Times New Roman" w:eastAsiaTheme="majorEastAsia" w:hAnsi="Times New Roman" w:cs="Times New Roman"/>
          <w:b/>
          <w:bCs/>
          <w:sz w:val="26"/>
          <w:szCs w:val="26"/>
        </w:rPr>
        <w:t>č.j.</w:t>
      </w:r>
      <w:proofErr w:type="gramEnd"/>
      <w:r>
        <w:rPr>
          <w:rFonts w:ascii="Times New Roman" w:eastAsiaTheme="majorEastAsia" w:hAnsi="Times New Roman" w:cs="Times New Roman"/>
          <w:b/>
          <w:bCs/>
          <w:sz w:val="26"/>
          <w:szCs w:val="26"/>
        </w:rPr>
        <w:t xml:space="preserve"> 42467/2020-1/MIN/KAN ze dne 12.10.2020 – </w:t>
      </w:r>
      <w:r w:rsidRPr="00CC18D0">
        <w:rPr>
          <w:rFonts w:ascii="Times New Roman" w:eastAsiaTheme="majorEastAsia" w:hAnsi="Times New Roman" w:cs="Times New Roman"/>
          <w:b/>
          <w:bCs/>
          <w:sz w:val="26"/>
          <w:szCs w:val="26"/>
          <w:highlight w:val="yellow"/>
        </w:rPr>
        <w:t>od 1</w:t>
      </w:r>
      <w:r>
        <w:rPr>
          <w:rFonts w:ascii="Times New Roman" w:eastAsiaTheme="majorEastAsia" w:hAnsi="Times New Roman" w:cs="Times New Roman"/>
          <w:b/>
          <w:bCs/>
          <w:sz w:val="26"/>
          <w:szCs w:val="26"/>
          <w:highlight w:val="yellow"/>
        </w:rPr>
        <w:t>4</w:t>
      </w:r>
      <w:r w:rsidRPr="00CC18D0">
        <w:rPr>
          <w:rFonts w:ascii="Times New Roman" w:eastAsiaTheme="majorEastAsia" w:hAnsi="Times New Roman" w:cs="Times New Roman"/>
          <w:b/>
          <w:bCs/>
          <w:sz w:val="26"/>
          <w:szCs w:val="26"/>
          <w:highlight w:val="yellow"/>
        </w:rPr>
        <w:t>.10.2020</w:t>
      </w:r>
    </w:p>
    <w:p w:rsidR="00EF5A0A" w:rsidRPr="00EF5A0A" w:rsidRDefault="00EF5A0A" w:rsidP="00EF5A0A">
      <w:pPr>
        <w:autoSpaceDE w:val="0"/>
        <w:autoSpaceDN w:val="0"/>
        <w:adjustRightInd w:val="0"/>
        <w:spacing w:after="0" w:line="240" w:lineRule="auto"/>
        <w:ind w:left="284" w:hanging="284"/>
        <w:jc w:val="both"/>
        <w:rPr>
          <w:rFonts w:ascii="Times New Roman" w:hAnsi="Times New Roman" w:cs="Times New Roman"/>
          <w:sz w:val="24"/>
          <w:szCs w:val="24"/>
        </w:rPr>
      </w:pPr>
      <w:r w:rsidRPr="00EF5A0A">
        <w:rPr>
          <w:rFonts w:ascii="Times New Roman" w:hAnsi="Times New Roman" w:cs="Times New Roman"/>
          <w:sz w:val="24"/>
          <w:szCs w:val="24"/>
        </w:rPr>
        <w:t xml:space="preserve">I. </w:t>
      </w:r>
      <w:r w:rsidRPr="00EF5A0A">
        <w:rPr>
          <w:rFonts w:ascii="Times New Roman" w:hAnsi="Times New Roman" w:cs="Times New Roman"/>
          <w:b/>
          <w:sz w:val="24"/>
          <w:szCs w:val="24"/>
          <w:highlight w:val="yellow"/>
        </w:rPr>
        <w:t>všem poskytovatelům zdravotních služeb lůžkové péče</w:t>
      </w:r>
      <w:r w:rsidRPr="00EF5A0A">
        <w:rPr>
          <w:rFonts w:ascii="Times New Roman" w:hAnsi="Times New Roman" w:cs="Times New Roman"/>
          <w:sz w:val="24"/>
          <w:szCs w:val="24"/>
        </w:rPr>
        <w:t xml:space="preserve"> (dále jen „poskytovatel") se </w:t>
      </w:r>
      <w:r w:rsidRPr="00EF5A0A">
        <w:rPr>
          <w:rFonts w:ascii="Times New Roman" w:hAnsi="Times New Roman" w:cs="Times New Roman"/>
          <w:b/>
          <w:bCs/>
          <w:sz w:val="24"/>
          <w:szCs w:val="24"/>
        </w:rPr>
        <w:t xml:space="preserve">s </w:t>
      </w:r>
      <w:r w:rsidRPr="00EF5A0A">
        <w:rPr>
          <w:rFonts w:ascii="Times New Roman" w:hAnsi="Times New Roman" w:cs="Times New Roman"/>
          <w:b/>
          <w:bCs/>
          <w:sz w:val="24"/>
          <w:szCs w:val="24"/>
          <w:highlight w:val="yellow"/>
        </w:rPr>
        <w:t>účinností od 14. října 2020</w:t>
      </w:r>
      <w:r w:rsidRPr="00EF5A0A">
        <w:rPr>
          <w:rFonts w:ascii="Times New Roman" w:hAnsi="Times New Roman" w:cs="Times New Roman"/>
          <w:b/>
          <w:bCs/>
          <w:sz w:val="24"/>
          <w:szCs w:val="24"/>
        </w:rPr>
        <w:t xml:space="preserve"> </w:t>
      </w:r>
      <w:r w:rsidRPr="00EF5A0A">
        <w:rPr>
          <w:rFonts w:ascii="Times New Roman" w:hAnsi="Times New Roman" w:cs="Times New Roman"/>
          <w:b/>
          <w:sz w:val="24"/>
          <w:szCs w:val="24"/>
          <w:highlight w:val="yellow"/>
        </w:rPr>
        <w:t>nařizuje</w:t>
      </w:r>
      <w:r w:rsidRPr="00EF5A0A">
        <w:rPr>
          <w:rFonts w:ascii="Times New Roman" w:hAnsi="Times New Roman" w:cs="Times New Roman"/>
          <w:sz w:val="24"/>
          <w:szCs w:val="24"/>
        </w:rPr>
        <w:t xml:space="preserve"> </w:t>
      </w:r>
      <w:r w:rsidRPr="00EF5A0A">
        <w:rPr>
          <w:rFonts w:ascii="Times New Roman" w:hAnsi="Times New Roman" w:cs="Times New Roman"/>
          <w:b/>
          <w:sz w:val="24"/>
          <w:szCs w:val="24"/>
          <w:highlight w:val="yellow"/>
        </w:rPr>
        <w:t>postupovat podle příkazu místně příslušné krajské hygienické stanice</w:t>
      </w:r>
      <w:r w:rsidRPr="00EF5A0A">
        <w:rPr>
          <w:rFonts w:ascii="Times New Roman" w:hAnsi="Times New Roman" w:cs="Times New Roman"/>
          <w:sz w:val="24"/>
          <w:szCs w:val="24"/>
        </w:rPr>
        <w:t xml:space="preserve">, kterým podle § 82 odst. 2 písm. I) zákona č. 258/2000 Sb. usměrňuje jejich činnost, </w:t>
      </w:r>
      <w:r w:rsidRPr="00EF5A0A">
        <w:rPr>
          <w:rFonts w:ascii="Times New Roman" w:hAnsi="Times New Roman" w:cs="Times New Roman"/>
          <w:b/>
          <w:sz w:val="24"/>
          <w:szCs w:val="24"/>
          <w:highlight w:val="yellow"/>
        </w:rPr>
        <w:t>a to pokud jde o</w:t>
      </w:r>
      <w:r w:rsidRPr="00EF5A0A">
        <w:rPr>
          <w:rFonts w:ascii="Times New Roman" w:hAnsi="Times New Roman" w:cs="Times New Roman"/>
          <w:sz w:val="24"/>
          <w:szCs w:val="24"/>
        </w:rPr>
        <w:t>:</w:t>
      </w:r>
    </w:p>
    <w:p w:rsidR="00EF5A0A" w:rsidRPr="00EF5A0A" w:rsidRDefault="00EF5A0A" w:rsidP="00EF5A0A">
      <w:pPr>
        <w:autoSpaceDE w:val="0"/>
        <w:autoSpaceDN w:val="0"/>
        <w:adjustRightInd w:val="0"/>
        <w:spacing w:after="0" w:line="240" w:lineRule="auto"/>
        <w:ind w:left="567" w:hanging="283"/>
        <w:jc w:val="both"/>
        <w:rPr>
          <w:rFonts w:ascii="Times New Roman" w:hAnsi="Times New Roman" w:cs="Times New Roman"/>
          <w:sz w:val="24"/>
          <w:szCs w:val="24"/>
        </w:rPr>
      </w:pPr>
      <w:r w:rsidRPr="00EF5A0A">
        <w:rPr>
          <w:rFonts w:ascii="Times New Roman" w:hAnsi="Times New Roman" w:cs="Times New Roman"/>
          <w:sz w:val="24"/>
          <w:szCs w:val="24"/>
        </w:rPr>
        <w:t xml:space="preserve">a) </w:t>
      </w:r>
      <w:r w:rsidRPr="00EF5A0A">
        <w:rPr>
          <w:rFonts w:ascii="Times New Roman" w:hAnsi="Times New Roman" w:cs="Times New Roman"/>
          <w:b/>
          <w:sz w:val="24"/>
          <w:szCs w:val="24"/>
          <w:highlight w:val="yellow"/>
        </w:rPr>
        <w:t>vyčlenění a zajištění kapacit lůžkové péče</w:t>
      </w:r>
      <w:r w:rsidRPr="00EF5A0A">
        <w:rPr>
          <w:rFonts w:ascii="Times New Roman" w:hAnsi="Times New Roman" w:cs="Times New Roman"/>
          <w:sz w:val="24"/>
          <w:szCs w:val="24"/>
        </w:rPr>
        <w:t>,</w:t>
      </w:r>
    </w:p>
    <w:p w:rsidR="00EF5A0A" w:rsidRPr="00EF5A0A" w:rsidRDefault="00EF5A0A" w:rsidP="00EF5A0A">
      <w:pPr>
        <w:autoSpaceDE w:val="0"/>
        <w:autoSpaceDN w:val="0"/>
        <w:adjustRightInd w:val="0"/>
        <w:spacing w:after="0" w:line="240" w:lineRule="auto"/>
        <w:ind w:left="567" w:hanging="283"/>
        <w:jc w:val="both"/>
        <w:rPr>
          <w:rFonts w:ascii="Times New Roman" w:hAnsi="Times New Roman" w:cs="Times New Roman"/>
          <w:sz w:val="24"/>
          <w:szCs w:val="24"/>
        </w:rPr>
      </w:pPr>
      <w:r w:rsidRPr="00EF5A0A">
        <w:rPr>
          <w:rFonts w:ascii="Times New Roman" w:hAnsi="Times New Roman" w:cs="Times New Roman"/>
          <w:sz w:val="24"/>
          <w:szCs w:val="24"/>
        </w:rPr>
        <w:t xml:space="preserve">b) </w:t>
      </w:r>
      <w:r w:rsidRPr="00EF5A0A">
        <w:rPr>
          <w:rFonts w:ascii="Times New Roman" w:hAnsi="Times New Roman" w:cs="Times New Roman"/>
          <w:b/>
          <w:sz w:val="24"/>
          <w:szCs w:val="24"/>
          <w:highlight w:val="yellow"/>
        </w:rPr>
        <w:t>příjem pacientů do zdravotnického zařízení poskytovatele</w:t>
      </w:r>
      <w:r w:rsidRPr="00EF5A0A">
        <w:rPr>
          <w:rFonts w:ascii="Times New Roman" w:hAnsi="Times New Roman" w:cs="Times New Roman"/>
          <w:sz w:val="24"/>
          <w:szCs w:val="24"/>
        </w:rPr>
        <w:t>,</w:t>
      </w:r>
    </w:p>
    <w:p w:rsidR="00EF5A0A" w:rsidRPr="00EF5A0A" w:rsidRDefault="00EF5A0A" w:rsidP="00EF5A0A">
      <w:pPr>
        <w:autoSpaceDE w:val="0"/>
        <w:autoSpaceDN w:val="0"/>
        <w:adjustRightInd w:val="0"/>
        <w:spacing w:after="0" w:line="240" w:lineRule="auto"/>
        <w:ind w:left="567" w:hanging="283"/>
        <w:jc w:val="both"/>
        <w:rPr>
          <w:rFonts w:ascii="Times New Roman" w:hAnsi="Times New Roman" w:cs="Times New Roman"/>
          <w:sz w:val="24"/>
          <w:szCs w:val="24"/>
        </w:rPr>
      </w:pPr>
      <w:r w:rsidRPr="00EF5A0A">
        <w:rPr>
          <w:rFonts w:ascii="Times New Roman" w:hAnsi="Times New Roman" w:cs="Times New Roman"/>
          <w:sz w:val="24"/>
          <w:szCs w:val="24"/>
        </w:rPr>
        <w:t xml:space="preserve">c) </w:t>
      </w:r>
      <w:r w:rsidRPr="00EF5A0A">
        <w:rPr>
          <w:rFonts w:ascii="Times New Roman" w:hAnsi="Times New Roman" w:cs="Times New Roman"/>
          <w:b/>
          <w:sz w:val="24"/>
          <w:szCs w:val="24"/>
          <w:highlight w:val="yellow"/>
        </w:rPr>
        <w:t>přesun pacientů za účelem zajištění rovnoměrného zatížení zařízení poskytovatelů</w:t>
      </w:r>
      <w:r w:rsidRPr="00EF5A0A">
        <w:rPr>
          <w:rFonts w:ascii="Times New Roman" w:hAnsi="Times New Roman" w:cs="Times New Roman"/>
          <w:sz w:val="24"/>
          <w:szCs w:val="24"/>
        </w:rPr>
        <w:t xml:space="preserve"> do zdravotnického zařízení jiného poskytovatele: </w:t>
      </w:r>
      <w:r w:rsidRPr="00EF5A0A">
        <w:rPr>
          <w:rFonts w:ascii="Times New Roman" w:hAnsi="Times New Roman" w:cs="Times New Roman"/>
          <w:b/>
          <w:sz w:val="24"/>
          <w:szCs w:val="24"/>
        </w:rPr>
        <w:t>pacienta nelze přesunout bez jeho souhlasu</w:t>
      </w:r>
      <w:r w:rsidRPr="00EF5A0A">
        <w:rPr>
          <w:rFonts w:ascii="Times New Roman" w:hAnsi="Times New Roman" w:cs="Times New Roman"/>
          <w:sz w:val="24"/>
          <w:szCs w:val="24"/>
        </w:rPr>
        <w:t>.</w:t>
      </w:r>
    </w:p>
    <w:p w:rsidR="00EF5A0A" w:rsidRPr="00EF5A0A" w:rsidRDefault="00EF5A0A" w:rsidP="00EF5A0A">
      <w:pPr>
        <w:autoSpaceDE w:val="0"/>
        <w:autoSpaceDN w:val="0"/>
        <w:adjustRightInd w:val="0"/>
        <w:spacing w:after="0" w:line="240" w:lineRule="auto"/>
        <w:jc w:val="both"/>
        <w:rPr>
          <w:rFonts w:ascii="Times New Roman" w:hAnsi="Times New Roman" w:cs="Times New Roman"/>
          <w:sz w:val="24"/>
          <w:szCs w:val="24"/>
        </w:rPr>
      </w:pPr>
      <w:r w:rsidRPr="00EF5A0A">
        <w:rPr>
          <w:rFonts w:ascii="Times New Roman" w:hAnsi="Times New Roman" w:cs="Times New Roman"/>
          <w:b/>
          <w:bCs/>
          <w:sz w:val="24"/>
          <w:szCs w:val="24"/>
        </w:rPr>
        <w:t>II.</w:t>
      </w:r>
      <w:r w:rsidR="00675332">
        <w:rPr>
          <w:rFonts w:ascii="Times New Roman" w:hAnsi="Times New Roman" w:cs="Times New Roman"/>
          <w:b/>
          <w:bCs/>
          <w:sz w:val="24"/>
          <w:szCs w:val="24"/>
        </w:rPr>
        <w:t xml:space="preserve"> </w:t>
      </w:r>
      <w:r w:rsidRPr="00EF5A0A">
        <w:rPr>
          <w:rFonts w:ascii="Times New Roman" w:hAnsi="Times New Roman" w:cs="Times New Roman"/>
          <w:b/>
          <w:sz w:val="24"/>
          <w:szCs w:val="24"/>
          <w:highlight w:val="yellow"/>
        </w:rPr>
        <w:t>Příkaz</w:t>
      </w:r>
      <w:r w:rsidRPr="00EF5A0A">
        <w:rPr>
          <w:rFonts w:ascii="Times New Roman" w:hAnsi="Times New Roman" w:cs="Times New Roman"/>
          <w:sz w:val="24"/>
          <w:szCs w:val="24"/>
        </w:rPr>
        <w:t xml:space="preserve"> podle bodu I </w:t>
      </w:r>
      <w:r w:rsidRPr="00EF5A0A">
        <w:rPr>
          <w:rFonts w:ascii="Times New Roman" w:hAnsi="Times New Roman" w:cs="Times New Roman"/>
          <w:b/>
          <w:sz w:val="24"/>
          <w:szCs w:val="24"/>
          <w:highlight w:val="yellow"/>
        </w:rPr>
        <w:t>obsahuje následující náležitosti</w:t>
      </w:r>
    </w:p>
    <w:p w:rsidR="00EF5A0A" w:rsidRPr="00EF5A0A" w:rsidRDefault="00EF5A0A" w:rsidP="00675332">
      <w:pPr>
        <w:autoSpaceDE w:val="0"/>
        <w:autoSpaceDN w:val="0"/>
        <w:adjustRightInd w:val="0"/>
        <w:spacing w:after="0" w:line="240" w:lineRule="auto"/>
        <w:ind w:left="567" w:hanging="283"/>
        <w:jc w:val="both"/>
        <w:rPr>
          <w:rFonts w:ascii="Times New Roman" w:hAnsi="Times New Roman" w:cs="Times New Roman"/>
          <w:sz w:val="24"/>
          <w:szCs w:val="24"/>
        </w:rPr>
      </w:pPr>
      <w:r w:rsidRPr="00EF5A0A">
        <w:rPr>
          <w:rFonts w:ascii="Times New Roman" w:hAnsi="Times New Roman" w:cs="Times New Roman"/>
          <w:sz w:val="24"/>
          <w:szCs w:val="24"/>
        </w:rPr>
        <w:t xml:space="preserve">a) </w:t>
      </w:r>
      <w:r w:rsidRPr="00EF5A0A">
        <w:rPr>
          <w:rFonts w:ascii="Times New Roman" w:hAnsi="Times New Roman" w:cs="Times New Roman"/>
          <w:b/>
          <w:sz w:val="24"/>
          <w:szCs w:val="24"/>
        </w:rPr>
        <w:t>označení místně příslušné krajské hygienické stanice</w:t>
      </w:r>
      <w:r w:rsidRPr="00EF5A0A">
        <w:rPr>
          <w:rFonts w:ascii="Times New Roman" w:hAnsi="Times New Roman" w:cs="Times New Roman"/>
          <w:sz w:val="24"/>
          <w:szCs w:val="24"/>
        </w:rPr>
        <w:t>, která příkaz vydala,</w:t>
      </w:r>
    </w:p>
    <w:p w:rsidR="00EF5A0A" w:rsidRPr="00EF5A0A" w:rsidRDefault="00EF5A0A" w:rsidP="00675332">
      <w:pPr>
        <w:autoSpaceDE w:val="0"/>
        <w:autoSpaceDN w:val="0"/>
        <w:adjustRightInd w:val="0"/>
        <w:spacing w:after="0" w:line="240" w:lineRule="auto"/>
        <w:ind w:left="567" w:hanging="283"/>
        <w:jc w:val="both"/>
        <w:rPr>
          <w:rFonts w:ascii="Times New Roman" w:hAnsi="Times New Roman" w:cs="Times New Roman"/>
          <w:sz w:val="24"/>
          <w:szCs w:val="24"/>
        </w:rPr>
      </w:pPr>
      <w:r w:rsidRPr="00EF5A0A">
        <w:rPr>
          <w:rFonts w:ascii="Times New Roman" w:hAnsi="Times New Roman" w:cs="Times New Roman"/>
          <w:sz w:val="24"/>
          <w:szCs w:val="24"/>
        </w:rPr>
        <w:t xml:space="preserve">b) </w:t>
      </w:r>
      <w:r w:rsidRPr="00EF5A0A">
        <w:rPr>
          <w:rFonts w:ascii="Times New Roman" w:hAnsi="Times New Roman" w:cs="Times New Roman"/>
          <w:b/>
          <w:sz w:val="24"/>
          <w:szCs w:val="24"/>
        </w:rPr>
        <w:t>označení poskytovatele</w:t>
      </w:r>
      <w:r w:rsidRPr="00EF5A0A">
        <w:rPr>
          <w:rFonts w:ascii="Times New Roman" w:hAnsi="Times New Roman" w:cs="Times New Roman"/>
          <w:sz w:val="24"/>
          <w:szCs w:val="24"/>
        </w:rPr>
        <w:t>, případně adresu jeho zdravotnického zařízení, kterého se příkaz týká,</w:t>
      </w:r>
    </w:p>
    <w:p w:rsidR="00EF5A0A" w:rsidRPr="00EF5A0A" w:rsidRDefault="00EF5A0A" w:rsidP="00675332">
      <w:pPr>
        <w:autoSpaceDE w:val="0"/>
        <w:autoSpaceDN w:val="0"/>
        <w:adjustRightInd w:val="0"/>
        <w:spacing w:after="0" w:line="240" w:lineRule="auto"/>
        <w:ind w:left="567" w:hanging="283"/>
        <w:jc w:val="both"/>
        <w:rPr>
          <w:rFonts w:ascii="Times New Roman" w:hAnsi="Times New Roman" w:cs="Times New Roman"/>
          <w:sz w:val="24"/>
          <w:szCs w:val="24"/>
        </w:rPr>
      </w:pPr>
      <w:r w:rsidRPr="00EF5A0A">
        <w:rPr>
          <w:rFonts w:ascii="Times New Roman" w:hAnsi="Times New Roman" w:cs="Times New Roman"/>
          <w:sz w:val="24"/>
          <w:szCs w:val="24"/>
        </w:rPr>
        <w:t xml:space="preserve">c) </w:t>
      </w:r>
      <w:r w:rsidRPr="00EF5A0A">
        <w:rPr>
          <w:rFonts w:ascii="Times New Roman" w:hAnsi="Times New Roman" w:cs="Times New Roman"/>
          <w:b/>
          <w:sz w:val="24"/>
          <w:szCs w:val="24"/>
        </w:rPr>
        <w:t>jméno, popřípadě jména a příjmení a datum narození pacienta</w:t>
      </w:r>
      <w:r w:rsidRPr="00EF5A0A">
        <w:rPr>
          <w:rFonts w:ascii="Times New Roman" w:hAnsi="Times New Roman" w:cs="Times New Roman"/>
          <w:sz w:val="24"/>
          <w:szCs w:val="24"/>
        </w:rPr>
        <w:t>, pokud v rámci příkazu je nařízen jeho</w:t>
      </w:r>
    </w:p>
    <w:p w:rsidR="00EF5A0A" w:rsidRPr="00EF5A0A" w:rsidRDefault="00EF5A0A" w:rsidP="00675332">
      <w:pPr>
        <w:autoSpaceDE w:val="0"/>
        <w:autoSpaceDN w:val="0"/>
        <w:adjustRightInd w:val="0"/>
        <w:spacing w:after="0" w:line="240" w:lineRule="auto"/>
        <w:ind w:left="851" w:hanging="284"/>
        <w:jc w:val="both"/>
        <w:rPr>
          <w:rFonts w:ascii="Times New Roman" w:hAnsi="Times New Roman" w:cs="Times New Roman"/>
          <w:sz w:val="24"/>
          <w:szCs w:val="24"/>
        </w:rPr>
      </w:pPr>
      <w:r w:rsidRPr="00EF5A0A">
        <w:rPr>
          <w:rFonts w:ascii="Times New Roman" w:hAnsi="Times New Roman" w:cs="Times New Roman"/>
          <w:sz w:val="24"/>
          <w:szCs w:val="24"/>
        </w:rPr>
        <w:t xml:space="preserve">1. </w:t>
      </w:r>
      <w:r w:rsidRPr="00EF5A0A">
        <w:rPr>
          <w:rFonts w:ascii="Times New Roman" w:hAnsi="Times New Roman" w:cs="Times New Roman"/>
          <w:b/>
          <w:sz w:val="24"/>
          <w:szCs w:val="24"/>
        </w:rPr>
        <w:t>přesun do jiného zdravotnického zařízení</w:t>
      </w:r>
      <w:r w:rsidRPr="00EF5A0A">
        <w:rPr>
          <w:rFonts w:ascii="Times New Roman" w:hAnsi="Times New Roman" w:cs="Times New Roman"/>
          <w:sz w:val="24"/>
          <w:szCs w:val="24"/>
        </w:rPr>
        <w:t xml:space="preserve"> poskytovatele nebo k jinému poskytovateli zdravotních služeb,</w:t>
      </w:r>
    </w:p>
    <w:p w:rsidR="00EF5A0A" w:rsidRPr="00EF5A0A" w:rsidRDefault="00EF5A0A" w:rsidP="00675332">
      <w:pPr>
        <w:autoSpaceDE w:val="0"/>
        <w:autoSpaceDN w:val="0"/>
        <w:adjustRightInd w:val="0"/>
        <w:spacing w:after="0" w:line="240" w:lineRule="auto"/>
        <w:ind w:left="851" w:hanging="284"/>
        <w:jc w:val="both"/>
        <w:rPr>
          <w:rFonts w:ascii="Times New Roman" w:hAnsi="Times New Roman" w:cs="Times New Roman"/>
          <w:sz w:val="24"/>
          <w:szCs w:val="24"/>
        </w:rPr>
      </w:pPr>
      <w:r w:rsidRPr="00EF5A0A">
        <w:rPr>
          <w:rFonts w:ascii="Times New Roman" w:hAnsi="Times New Roman" w:cs="Times New Roman"/>
          <w:sz w:val="24"/>
          <w:szCs w:val="24"/>
        </w:rPr>
        <w:t xml:space="preserve">2. </w:t>
      </w:r>
      <w:r w:rsidRPr="00EF5A0A">
        <w:rPr>
          <w:rFonts w:ascii="Times New Roman" w:hAnsi="Times New Roman" w:cs="Times New Roman"/>
          <w:b/>
          <w:sz w:val="24"/>
          <w:szCs w:val="24"/>
        </w:rPr>
        <w:t>příjem do zdravotnického zařízení</w:t>
      </w:r>
      <w:r w:rsidRPr="00EF5A0A">
        <w:rPr>
          <w:rFonts w:ascii="Times New Roman" w:hAnsi="Times New Roman" w:cs="Times New Roman"/>
          <w:sz w:val="24"/>
          <w:szCs w:val="24"/>
        </w:rPr>
        <w:t xml:space="preserve"> poskytovatele zdravotních služeb.</w:t>
      </w:r>
    </w:p>
    <w:p w:rsidR="00EF5A0A" w:rsidRPr="00EF5A0A" w:rsidRDefault="00EF5A0A" w:rsidP="00675332">
      <w:pPr>
        <w:autoSpaceDE w:val="0"/>
        <w:autoSpaceDN w:val="0"/>
        <w:adjustRightInd w:val="0"/>
        <w:spacing w:after="0" w:line="240" w:lineRule="auto"/>
        <w:ind w:left="284" w:hanging="284"/>
        <w:jc w:val="both"/>
        <w:rPr>
          <w:rFonts w:ascii="Times New Roman" w:eastAsiaTheme="majorEastAsia" w:hAnsi="Times New Roman" w:cs="Times New Roman"/>
          <w:b/>
          <w:bCs/>
          <w:sz w:val="24"/>
          <w:szCs w:val="24"/>
        </w:rPr>
      </w:pPr>
      <w:r w:rsidRPr="00EF5A0A">
        <w:rPr>
          <w:rFonts w:ascii="Times New Roman" w:hAnsi="Times New Roman" w:cs="Times New Roman"/>
          <w:b/>
          <w:bCs/>
          <w:sz w:val="24"/>
          <w:szCs w:val="24"/>
        </w:rPr>
        <w:t>III.</w:t>
      </w:r>
      <w:r w:rsidR="00675332">
        <w:rPr>
          <w:rFonts w:ascii="Times New Roman" w:hAnsi="Times New Roman" w:cs="Times New Roman"/>
          <w:b/>
          <w:bCs/>
          <w:sz w:val="24"/>
          <w:szCs w:val="24"/>
        </w:rPr>
        <w:t xml:space="preserve"> </w:t>
      </w:r>
      <w:r w:rsidRPr="00675332">
        <w:rPr>
          <w:rFonts w:ascii="Times New Roman" w:hAnsi="Times New Roman" w:cs="Times New Roman"/>
          <w:b/>
          <w:sz w:val="24"/>
          <w:szCs w:val="24"/>
          <w:highlight w:val="yellow"/>
        </w:rPr>
        <w:t>Příkaz</w:t>
      </w:r>
      <w:r w:rsidRPr="00EF5A0A">
        <w:rPr>
          <w:rFonts w:ascii="Times New Roman" w:hAnsi="Times New Roman" w:cs="Times New Roman"/>
          <w:sz w:val="24"/>
          <w:szCs w:val="24"/>
        </w:rPr>
        <w:t xml:space="preserve"> podle bodu I </w:t>
      </w:r>
      <w:r w:rsidRPr="00675332">
        <w:rPr>
          <w:rFonts w:ascii="Times New Roman" w:hAnsi="Times New Roman" w:cs="Times New Roman"/>
          <w:b/>
          <w:sz w:val="24"/>
          <w:szCs w:val="24"/>
          <w:highlight w:val="yellow"/>
        </w:rPr>
        <w:t>se doručuje poskytovateli, vůči němuž je činěn</w:t>
      </w:r>
      <w:r w:rsidRPr="00EF5A0A">
        <w:rPr>
          <w:rFonts w:ascii="Times New Roman" w:hAnsi="Times New Roman" w:cs="Times New Roman"/>
          <w:sz w:val="24"/>
          <w:szCs w:val="24"/>
        </w:rPr>
        <w:t xml:space="preserve">, a to zpravidla prostřednictvím </w:t>
      </w:r>
      <w:r w:rsidRPr="00675332">
        <w:rPr>
          <w:rFonts w:ascii="Times New Roman" w:hAnsi="Times New Roman" w:cs="Times New Roman"/>
          <w:b/>
          <w:sz w:val="24"/>
          <w:szCs w:val="24"/>
        </w:rPr>
        <w:t>datové schránky</w:t>
      </w:r>
      <w:r w:rsidRPr="00EF5A0A">
        <w:rPr>
          <w:rFonts w:ascii="Times New Roman" w:hAnsi="Times New Roman" w:cs="Times New Roman"/>
          <w:sz w:val="24"/>
          <w:szCs w:val="24"/>
        </w:rPr>
        <w:t>.</w:t>
      </w:r>
    </w:p>
    <w:p w:rsidR="00EF5A0A" w:rsidRDefault="00EF5A0A" w:rsidP="00410D84">
      <w:pPr>
        <w:pStyle w:val="Default"/>
        <w:ind w:left="567" w:hanging="567"/>
        <w:jc w:val="both"/>
        <w:rPr>
          <w:rFonts w:ascii="Times New Roman" w:eastAsiaTheme="majorEastAsia" w:hAnsi="Times New Roman" w:cs="Times New Roman"/>
          <w:b/>
          <w:bCs/>
          <w:sz w:val="26"/>
          <w:szCs w:val="26"/>
        </w:rPr>
      </w:pPr>
    </w:p>
    <w:p w:rsidR="00EF5A0A" w:rsidRDefault="00EF5A0A" w:rsidP="00410D84">
      <w:pPr>
        <w:pStyle w:val="Default"/>
        <w:ind w:left="567" w:hanging="567"/>
        <w:jc w:val="both"/>
        <w:rPr>
          <w:rFonts w:ascii="Times New Roman" w:eastAsiaTheme="majorEastAsia" w:hAnsi="Times New Roman" w:cs="Times New Roman"/>
          <w:b/>
          <w:bCs/>
          <w:sz w:val="26"/>
          <w:szCs w:val="26"/>
        </w:rPr>
      </w:pPr>
    </w:p>
    <w:p w:rsidR="00CC18D0" w:rsidRDefault="00CC18D0" w:rsidP="00410D84">
      <w:pPr>
        <w:pStyle w:val="Default"/>
        <w:ind w:left="567" w:hanging="567"/>
        <w:jc w:val="both"/>
        <w:rPr>
          <w:rFonts w:ascii="Times New Roman" w:eastAsiaTheme="majorEastAsia" w:hAnsi="Times New Roman" w:cs="Times New Roman"/>
          <w:b/>
          <w:bCs/>
          <w:sz w:val="26"/>
          <w:szCs w:val="26"/>
        </w:rPr>
      </w:pPr>
      <w:r>
        <w:rPr>
          <w:rFonts w:ascii="Times New Roman" w:eastAsiaTheme="majorEastAsia" w:hAnsi="Times New Roman" w:cs="Times New Roman"/>
          <w:b/>
          <w:bCs/>
          <w:sz w:val="26"/>
          <w:szCs w:val="26"/>
        </w:rPr>
        <w:t xml:space="preserve">293) </w:t>
      </w:r>
      <w:r w:rsidRPr="00CC18D0">
        <w:rPr>
          <w:rFonts w:ascii="Times New Roman" w:eastAsiaTheme="majorEastAsia" w:hAnsi="Times New Roman" w:cs="Times New Roman"/>
          <w:b/>
          <w:bCs/>
          <w:sz w:val="26"/>
          <w:szCs w:val="26"/>
          <w:highlight w:val="yellow"/>
        </w:rPr>
        <w:t>nošení roušek</w:t>
      </w:r>
      <w:r>
        <w:rPr>
          <w:rFonts w:ascii="Times New Roman" w:eastAsiaTheme="majorEastAsia" w:hAnsi="Times New Roman" w:cs="Times New Roman"/>
          <w:b/>
          <w:bCs/>
          <w:sz w:val="26"/>
          <w:szCs w:val="26"/>
        </w:rPr>
        <w:t xml:space="preserve"> – Mimořádní opatření </w:t>
      </w:r>
      <w:proofErr w:type="spellStart"/>
      <w:r>
        <w:rPr>
          <w:rFonts w:ascii="Times New Roman" w:eastAsiaTheme="majorEastAsia" w:hAnsi="Times New Roman" w:cs="Times New Roman"/>
          <w:b/>
          <w:bCs/>
          <w:sz w:val="26"/>
          <w:szCs w:val="26"/>
        </w:rPr>
        <w:t>MZdr</w:t>
      </w:r>
      <w:proofErr w:type="spellEnd"/>
      <w:r>
        <w:rPr>
          <w:rFonts w:ascii="Times New Roman" w:eastAsiaTheme="majorEastAsia" w:hAnsi="Times New Roman" w:cs="Times New Roman"/>
          <w:b/>
          <w:bCs/>
          <w:sz w:val="26"/>
          <w:szCs w:val="26"/>
        </w:rPr>
        <w:t xml:space="preserve"> </w:t>
      </w:r>
      <w:proofErr w:type="gramStart"/>
      <w:r>
        <w:rPr>
          <w:rFonts w:ascii="Times New Roman" w:eastAsiaTheme="majorEastAsia" w:hAnsi="Times New Roman" w:cs="Times New Roman"/>
          <w:b/>
          <w:bCs/>
          <w:sz w:val="26"/>
          <w:szCs w:val="26"/>
        </w:rPr>
        <w:t>č.j.</w:t>
      </w:r>
      <w:proofErr w:type="gramEnd"/>
      <w:r>
        <w:rPr>
          <w:rFonts w:ascii="Times New Roman" w:eastAsiaTheme="majorEastAsia" w:hAnsi="Times New Roman" w:cs="Times New Roman"/>
          <w:b/>
          <w:bCs/>
          <w:sz w:val="26"/>
          <w:szCs w:val="26"/>
        </w:rPr>
        <w:t xml:space="preserve"> 15757/2020-36/MIN/KAN ze dne 12.10.2020 – </w:t>
      </w:r>
      <w:r w:rsidRPr="00CC18D0">
        <w:rPr>
          <w:rFonts w:ascii="Times New Roman" w:eastAsiaTheme="majorEastAsia" w:hAnsi="Times New Roman" w:cs="Times New Roman"/>
          <w:b/>
          <w:bCs/>
          <w:sz w:val="26"/>
          <w:szCs w:val="26"/>
          <w:highlight w:val="yellow"/>
        </w:rPr>
        <w:t>od 13.10.</w:t>
      </w:r>
      <w:r w:rsidRPr="00EF5A0A">
        <w:rPr>
          <w:rFonts w:ascii="Times New Roman" w:eastAsiaTheme="majorEastAsia" w:hAnsi="Times New Roman" w:cs="Times New Roman"/>
          <w:b/>
          <w:bCs/>
          <w:sz w:val="26"/>
          <w:szCs w:val="26"/>
          <w:highlight w:val="yellow"/>
        </w:rPr>
        <w:t>2020</w:t>
      </w:r>
      <w:r w:rsidR="00EF5A0A" w:rsidRPr="00EF5A0A">
        <w:rPr>
          <w:rFonts w:ascii="Times New Roman" w:eastAsiaTheme="majorEastAsia" w:hAnsi="Times New Roman" w:cs="Times New Roman"/>
          <w:b/>
          <w:bCs/>
          <w:sz w:val="26"/>
          <w:szCs w:val="26"/>
          <w:highlight w:val="yellow"/>
        </w:rPr>
        <w:t xml:space="preserve"> do dovolání</w:t>
      </w:r>
    </w:p>
    <w:p w:rsidR="00CC18D0" w:rsidRPr="00CC18D0" w:rsidRDefault="00CC18D0" w:rsidP="00CC18D0">
      <w:pPr>
        <w:autoSpaceDE w:val="0"/>
        <w:autoSpaceDN w:val="0"/>
        <w:adjustRightInd w:val="0"/>
        <w:spacing w:after="0" w:line="240" w:lineRule="auto"/>
        <w:ind w:left="284" w:hanging="284"/>
        <w:jc w:val="both"/>
        <w:rPr>
          <w:rFonts w:ascii="Times New Roman" w:hAnsi="Times New Roman" w:cs="Times New Roman"/>
          <w:sz w:val="24"/>
          <w:szCs w:val="24"/>
        </w:rPr>
      </w:pPr>
      <w:r w:rsidRPr="00CC18D0">
        <w:rPr>
          <w:rFonts w:ascii="Times New Roman" w:hAnsi="Times New Roman" w:cs="Times New Roman"/>
          <w:sz w:val="24"/>
          <w:szCs w:val="24"/>
        </w:rPr>
        <w:lastRenderedPageBreak/>
        <w:t xml:space="preserve">1. </w:t>
      </w:r>
      <w:r w:rsidRPr="00CC18D0">
        <w:rPr>
          <w:rFonts w:ascii="Times New Roman" w:hAnsi="Times New Roman" w:cs="Times New Roman"/>
          <w:b/>
          <w:sz w:val="24"/>
          <w:szCs w:val="24"/>
          <w:highlight w:val="yellow"/>
        </w:rPr>
        <w:t>Všem osobám</w:t>
      </w:r>
      <w:r w:rsidRPr="00CC18D0">
        <w:rPr>
          <w:rFonts w:ascii="Times New Roman" w:hAnsi="Times New Roman" w:cs="Times New Roman"/>
          <w:sz w:val="24"/>
          <w:szCs w:val="24"/>
        </w:rPr>
        <w:t xml:space="preserve"> se </w:t>
      </w:r>
      <w:r w:rsidRPr="00CC18D0">
        <w:rPr>
          <w:rFonts w:ascii="Times New Roman" w:hAnsi="Times New Roman" w:cs="Times New Roman"/>
          <w:sz w:val="24"/>
          <w:szCs w:val="24"/>
          <w:highlight w:val="yellow"/>
        </w:rPr>
        <w:t xml:space="preserve">s účinností </w:t>
      </w:r>
      <w:r w:rsidRPr="00CC18D0">
        <w:rPr>
          <w:rFonts w:ascii="Times New Roman" w:hAnsi="Times New Roman" w:cs="Times New Roman"/>
          <w:b/>
          <w:bCs/>
          <w:sz w:val="24"/>
          <w:szCs w:val="24"/>
          <w:highlight w:val="yellow"/>
        </w:rPr>
        <w:t>od 13. října 2020</w:t>
      </w:r>
      <w:r w:rsidRPr="00CC18D0">
        <w:rPr>
          <w:rFonts w:ascii="Times New Roman" w:hAnsi="Times New Roman" w:cs="Times New Roman"/>
          <w:b/>
          <w:bCs/>
          <w:sz w:val="24"/>
          <w:szCs w:val="24"/>
        </w:rPr>
        <w:t xml:space="preserve"> od 0:00 hod. </w:t>
      </w:r>
      <w:r w:rsidRPr="00CC18D0">
        <w:rPr>
          <w:rFonts w:ascii="Times New Roman" w:hAnsi="Times New Roman" w:cs="Times New Roman"/>
          <w:b/>
          <w:bCs/>
          <w:sz w:val="24"/>
          <w:szCs w:val="24"/>
          <w:highlight w:val="yellow"/>
        </w:rPr>
        <w:t>do odvolání</w:t>
      </w:r>
      <w:r w:rsidRPr="00CC18D0">
        <w:rPr>
          <w:rFonts w:ascii="Times New Roman" w:hAnsi="Times New Roman" w:cs="Times New Roman"/>
          <w:b/>
          <w:bCs/>
          <w:sz w:val="24"/>
          <w:szCs w:val="24"/>
        </w:rPr>
        <w:t xml:space="preserve"> </w:t>
      </w:r>
      <w:r w:rsidRPr="00CC18D0">
        <w:rPr>
          <w:rFonts w:ascii="Times New Roman" w:hAnsi="Times New Roman" w:cs="Times New Roman"/>
          <w:sz w:val="24"/>
          <w:szCs w:val="24"/>
        </w:rPr>
        <w:t>tohoto</w:t>
      </w:r>
      <w:r>
        <w:rPr>
          <w:rFonts w:ascii="Times New Roman" w:hAnsi="Times New Roman" w:cs="Times New Roman"/>
          <w:sz w:val="24"/>
          <w:szCs w:val="24"/>
        </w:rPr>
        <w:t xml:space="preserve"> </w:t>
      </w:r>
      <w:r w:rsidRPr="00CC18D0">
        <w:rPr>
          <w:rFonts w:ascii="Times New Roman" w:hAnsi="Times New Roman" w:cs="Times New Roman"/>
          <w:sz w:val="24"/>
          <w:szCs w:val="24"/>
        </w:rPr>
        <w:t xml:space="preserve">mimořádného opatření </w:t>
      </w:r>
      <w:r w:rsidRPr="00CC18D0">
        <w:rPr>
          <w:rFonts w:ascii="Times New Roman" w:hAnsi="Times New Roman" w:cs="Times New Roman"/>
          <w:b/>
          <w:sz w:val="24"/>
          <w:szCs w:val="24"/>
          <w:highlight w:val="yellow"/>
        </w:rPr>
        <w:t>zakazuje pohyb a pobyt bez ochranných prostředků dýchacích cest</w:t>
      </w:r>
      <w:r>
        <w:rPr>
          <w:rFonts w:ascii="Times New Roman" w:hAnsi="Times New Roman" w:cs="Times New Roman"/>
          <w:sz w:val="24"/>
          <w:szCs w:val="24"/>
        </w:rPr>
        <w:t xml:space="preserve"> </w:t>
      </w:r>
      <w:r w:rsidRPr="00CC18D0">
        <w:rPr>
          <w:rFonts w:ascii="Times New Roman" w:hAnsi="Times New Roman" w:cs="Times New Roman"/>
          <w:sz w:val="24"/>
          <w:szCs w:val="24"/>
        </w:rPr>
        <w:t>(nos, ústa) jako je respirátor, rouška, ústenka, šátek, šál nebo jiné prostředky, které brání</w:t>
      </w:r>
      <w:r>
        <w:rPr>
          <w:rFonts w:ascii="Times New Roman" w:hAnsi="Times New Roman" w:cs="Times New Roman"/>
          <w:sz w:val="24"/>
          <w:szCs w:val="24"/>
        </w:rPr>
        <w:t xml:space="preserve"> </w:t>
      </w:r>
      <w:r w:rsidRPr="00CC18D0">
        <w:rPr>
          <w:rFonts w:ascii="Times New Roman" w:hAnsi="Times New Roman" w:cs="Times New Roman"/>
          <w:sz w:val="24"/>
          <w:szCs w:val="24"/>
        </w:rPr>
        <w:t>šíření kapének, a to:</w:t>
      </w:r>
    </w:p>
    <w:p w:rsidR="00CC18D0" w:rsidRPr="00CC18D0" w:rsidRDefault="00CC18D0" w:rsidP="00CC18D0">
      <w:pPr>
        <w:autoSpaceDE w:val="0"/>
        <w:autoSpaceDN w:val="0"/>
        <w:adjustRightInd w:val="0"/>
        <w:spacing w:after="0" w:line="240" w:lineRule="auto"/>
        <w:ind w:left="567" w:hanging="283"/>
        <w:jc w:val="both"/>
        <w:rPr>
          <w:rFonts w:ascii="Times New Roman" w:hAnsi="Times New Roman" w:cs="Times New Roman"/>
          <w:sz w:val="24"/>
          <w:szCs w:val="24"/>
        </w:rPr>
      </w:pPr>
      <w:r w:rsidRPr="00CC18D0">
        <w:rPr>
          <w:rFonts w:ascii="Times New Roman" w:hAnsi="Times New Roman" w:cs="Times New Roman"/>
          <w:sz w:val="24"/>
          <w:szCs w:val="24"/>
        </w:rPr>
        <w:t xml:space="preserve">a) </w:t>
      </w:r>
      <w:r w:rsidRPr="00CC18D0">
        <w:rPr>
          <w:rFonts w:ascii="Times New Roman" w:hAnsi="Times New Roman" w:cs="Times New Roman"/>
          <w:b/>
          <w:sz w:val="24"/>
          <w:szCs w:val="24"/>
          <w:highlight w:val="yellow"/>
        </w:rPr>
        <w:t>ve všech vnitřních prostorech staveb, mimo bydliště nebo místo ubytování</w:t>
      </w:r>
      <w:r>
        <w:rPr>
          <w:rFonts w:ascii="Times New Roman" w:hAnsi="Times New Roman" w:cs="Times New Roman"/>
          <w:sz w:val="24"/>
          <w:szCs w:val="24"/>
        </w:rPr>
        <w:t xml:space="preserve"> </w:t>
      </w:r>
      <w:r w:rsidRPr="00CC18D0">
        <w:rPr>
          <w:rFonts w:ascii="Times New Roman" w:hAnsi="Times New Roman" w:cs="Times New Roman"/>
          <w:sz w:val="24"/>
          <w:szCs w:val="24"/>
        </w:rPr>
        <w:t>(např. hotelový pokoj),</w:t>
      </w:r>
    </w:p>
    <w:p w:rsidR="00CC18D0" w:rsidRPr="00CC18D0" w:rsidRDefault="00CC18D0" w:rsidP="00CC18D0">
      <w:pPr>
        <w:autoSpaceDE w:val="0"/>
        <w:autoSpaceDN w:val="0"/>
        <w:adjustRightInd w:val="0"/>
        <w:spacing w:after="0" w:line="240" w:lineRule="auto"/>
        <w:ind w:left="567" w:hanging="283"/>
        <w:jc w:val="both"/>
        <w:rPr>
          <w:rFonts w:ascii="Times New Roman" w:hAnsi="Times New Roman" w:cs="Times New Roman"/>
          <w:sz w:val="24"/>
          <w:szCs w:val="24"/>
        </w:rPr>
      </w:pPr>
      <w:r w:rsidRPr="00CC18D0">
        <w:rPr>
          <w:rFonts w:ascii="Times New Roman" w:hAnsi="Times New Roman" w:cs="Times New Roman"/>
          <w:sz w:val="24"/>
          <w:szCs w:val="24"/>
        </w:rPr>
        <w:t xml:space="preserve">b) </w:t>
      </w:r>
      <w:r w:rsidRPr="00CC18D0">
        <w:rPr>
          <w:rFonts w:ascii="Times New Roman" w:hAnsi="Times New Roman" w:cs="Times New Roman"/>
          <w:b/>
          <w:sz w:val="24"/>
          <w:szCs w:val="24"/>
          <w:highlight w:val="yellow"/>
        </w:rPr>
        <w:t>v prostředcích veřejné dopravy</w:t>
      </w:r>
      <w:r w:rsidRPr="00CC18D0">
        <w:rPr>
          <w:rFonts w:ascii="Times New Roman" w:hAnsi="Times New Roman" w:cs="Times New Roman"/>
          <w:sz w:val="24"/>
          <w:szCs w:val="24"/>
        </w:rPr>
        <w:t>,</w:t>
      </w:r>
    </w:p>
    <w:p w:rsidR="00CC18D0" w:rsidRPr="00CC18D0" w:rsidRDefault="00CC18D0" w:rsidP="00CC18D0">
      <w:pPr>
        <w:autoSpaceDE w:val="0"/>
        <w:autoSpaceDN w:val="0"/>
        <w:adjustRightInd w:val="0"/>
        <w:spacing w:after="0" w:line="240" w:lineRule="auto"/>
        <w:ind w:left="567" w:hanging="283"/>
        <w:jc w:val="both"/>
        <w:rPr>
          <w:rFonts w:ascii="Times New Roman" w:hAnsi="Times New Roman" w:cs="Times New Roman"/>
          <w:sz w:val="24"/>
          <w:szCs w:val="24"/>
        </w:rPr>
      </w:pPr>
      <w:r w:rsidRPr="00CC18D0">
        <w:rPr>
          <w:rFonts w:ascii="Times New Roman" w:hAnsi="Times New Roman" w:cs="Times New Roman"/>
          <w:sz w:val="24"/>
          <w:szCs w:val="24"/>
        </w:rPr>
        <w:t xml:space="preserve">c) </w:t>
      </w:r>
      <w:r w:rsidRPr="00CC18D0">
        <w:rPr>
          <w:rFonts w:ascii="Times New Roman" w:hAnsi="Times New Roman" w:cs="Times New Roman"/>
          <w:b/>
          <w:sz w:val="24"/>
          <w:szCs w:val="24"/>
          <w:highlight w:val="yellow"/>
        </w:rPr>
        <w:t>na nástupišti, v přístřešku a čekárně veřejné dopravy</w:t>
      </w:r>
      <w:r w:rsidR="00EF5A0A">
        <w:rPr>
          <w:rFonts w:ascii="Times New Roman" w:hAnsi="Times New Roman" w:cs="Times New Roman"/>
          <w:sz w:val="24"/>
          <w:szCs w:val="24"/>
        </w:rPr>
        <w:t xml:space="preserve"> – (</w:t>
      </w:r>
      <w:r w:rsidR="00EF5A0A" w:rsidRPr="00EF5A0A">
        <w:rPr>
          <w:rFonts w:ascii="Times New Roman" w:hAnsi="Times New Roman" w:cs="Times New Roman"/>
          <w:sz w:val="24"/>
          <w:szCs w:val="24"/>
          <w:highlight w:val="yellow"/>
        </w:rPr>
        <w:t>NOVĚ</w:t>
      </w:r>
      <w:r w:rsidR="00EF5A0A">
        <w:rPr>
          <w:rFonts w:ascii="Times New Roman" w:hAnsi="Times New Roman" w:cs="Times New Roman"/>
          <w:sz w:val="24"/>
          <w:szCs w:val="24"/>
        </w:rPr>
        <w:t>)</w:t>
      </w:r>
    </w:p>
    <w:p w:rsidR="00EF5A0A" w:rsidRPr="00EF5A0A" w:rsidRDefault="00EF5A0A" w:rsidP="00EF5A0A">
      <w:pPr>
        <w:pStyle w:val="Odstavecseseznamem"/>
        <w:numPr>
          <w:ilvl w:val="0"/>
          <w:numId w:val="10"/>
        </w:numPr>
        <w:autoSpaceDE w:val="0"/>
        <w:autoSpaceDN w:val="0"/>
        <w:adjustRightInd w:val="0"/>
        <w:spacing w:after="0" w:line="240" w:lineRule="auto"/>
        <w:ind w:left="284" w:hanging="284"/>
        <w:jc w:val="both"/>
        <w:rPr>
          <w:rFonts w:ascii="Times New Roman" w:hAnsi="Times New Roman" w:cs="Times New Roman"/>
          <w:sz w:val="24"/>
          <w:szCs w:val="24"/>
        </w:rPr>
      </w:pPr>
      <w:r w:rsidRPr="00EF5A0A">
        <w:rPr>
          <w:rFonts w:ascii="Times New Roman" w:hAnsi="Times New Roman" w:cs="Times New Roman"/>
          <w:b/>
          <w:sz w:val="24"/>
          <w:szCs w:val="24"/>
          <w:highlight w:val="yellow"/>
        </w:rPr>
        <w:t>všechny výjimky</w:t>
      </w:r>
      <w:r w:rsidRPr="00EF5A0A">
        <w:rPr>
          <w:rFonts w:ascii="Times New Roman" w:hAnsi="Times New Roman" w:cs="Times New Roman"/>
          <w:sz w:val="24"/>
          <w:szCs w:val="24"/>
        </w:rPr>
        <w:t xml:space="preserve"> jsou </w:t>
      </w:r>
      <w:r w:rsidRPr="00EF5A0A">
        <w:rPr>
          <w:rFonts w:ascii="Times New Roman" w:hAnsi="Times New Roman" w:cs="Times New Roman"/>
          <w:b/>
          <w:sz w:val="24"/>
          <w:szCs w:val="24"/>
          <w:highlight w:val="yellow"/>
        </w:rPr>
        <w:t>shodné</w:t>
      </w:r>
      <w:r w:rsidRPr="00EF5A0A">
        <w:rPr>
          <w:rFonts w:ascii="Times New Roman" w:hAnsi="Times New Roman" w:cs="Times New Roman"/>
          <w:b/>
          <w:sz w:val="24"/>
          <w:szCs w:val="24"/>
        </w:rPr>
        <w:t xml:space="preserve"> </w:t>
      </w:r>
      <w:r w:rsidRPr="00EF5A0A">
        <w:rPr>
          <w:rFonts w:ascii="Times New Roman" w:hAnsi="Times New Roman" w:cs="Times New Roman"/>
          <w:sz w:val="24"/>
          <w:szCs w:val="24"/>
        </w:rPr>
        <w:t>jako v mimořádné opatření Ministerstva zdravotnictví ze dne 17. září 2020, č. j. MZDR 15757/2020-35/MIN/KAN</w:t>
      </w:r>
      <w:r>
        <w:rPr>
          <w:rFonts w:ascii="Times New Roman" w:hAnsi="Times New Roman" w:cs="Times New Roman"/>
          <w:sz w:val="24"/>
          <w:szCs w:val="24"/>
        </w:rPr>
        <w:t xml:space="preserve"> – </w:t>
      </w:r>
      <w:proofErr w:type="gramStart"/>
      <w:r>
        <w:rPr>
          <w:rFonts w:ascii="Times New Roman" w:hAnsi="Times New Roman" w:cs="Times New Roman"/>
          <w:sz w:val="24"/>
          <w:szCs w:val="24"/>
        </w:rPr>
        <w:t>viz. bod</w:t>
      </w:r>
      <w:proofErr w:type="gramEnd"/>
      <w:r>
        <w:rPr>
          <w:rFonts w:ascii="Times New Roman" w:hAnsi="Times New Roman" w:cs="Times New Roman"/>
          <w:sz w:val="24"/>
          <w:szCs w:val="24"/>
        </w:rPr>
        <w:t xml:space="preserve"> </w:t>
      </w:r>
      <w:r w:rsidRPr="00EF5A0A">
        <w:rPr>
          <w:rFonts w:ascii="Times New Roman" w:hAnsi="Times New Roman" w:cs="Times New Roman"/>
          <w:b/>
          <w:sz w:val="24"/>
          <w:szCs w:val="24"/>
        </w:rPr>
        <w:t>271)</w:t>
      </w:r>
      <w:r>
        <w:rPr>
          <w:rFonts w:ascii="Times New Roman" w:hAnsi="Times New Roman" w:cs="Times New Roman"/>
          <w:sz w:val="24"/>
          <w:szCs w:val="24"/>
        </w:rPr>
        <w:t xml:space="preserve"> AKTUALIZACE ze dne 21.9.2020</w:t>
      </w:r>
    </w:p>
    <w:p w:rsidR="00CC18D0" w:rsidRPr="00EF5A0A" w:rsidRDefault="00EF5A0A" w:rsidP="00EF5A0A">
      <w:pPr>
        <w:pStyle w:val="Odstavecseseznamem"/>
        <w:numPr>
          <w:ilvl w:val="0"/>
          <w:numId w:val="10"/>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w:t>
      </w:r>
      <w:r w:rsidR="00CC18D0" w:rsidRPr="00EF5A0A">
        <w:rPr>
          <w:rFonts w:ascii="Times New Roman" w:hAnsi="Times New Roman" w:cs="Times New Roman"/>
          <w:sz w:val="24"/>
          <w:szCs w:val="24"/>
        </w:rPr>
        <w:t xml:space="preserve"> účinností ode dne 13. října 2020 od 00:00 hod. se ruší mimořádné opatření Ministerstva</w:t>
      </w:r>
    </w:p>
    <w:p w:rsidR="00CC18D0" w:rsidRPr="00CC18D0" w:rsidRDefault="00CC18D0" w:rsidP="00CC18D0">
      <w:pPr>
        <w:pStyle w:val="Default"/>
        <w:ind w:left="567" w:hanging="567"/>
        <w:jc w:val="both"/>
        <w:rPr>
          <w:rFonts w:ascii="Times New Roman" w:eastAsiaTheme="majorEastAsia" w:hAnsi="Times New Roman" w:cs="Times New Roman"/>
          <w:b/>
          <w:bCs/>
        </w:rPr>
      </w:pPr>
      <w:r w:rsidRPr="00CC18D0">
        <w:rPr>
          <w:rFonts w:ascii="Times New Roman" w:hAnsi="Times New Roman" w:cs="Times New Roman"/>
        </w:rPr>
        <w:t>zdravotnictví ze dne 17. září 2020, č. j. MZDR 15757/2020-35/MIN/KAN.</w:t>
      </w:r>
    </w:p>
    <w:p w:rsidR="00CC18D0" w:rsidRDefault="00CC18D0" w:rsidP="00410D84">
      <w:pPr>
        <w:pStyle w:val="Default"/>
        <w:ind w:left="567" w:hanging="567"/>
        <w:jc w:val="both"/>
        <w:rPr>
          <w:rFonts w:ascii="Times New Roman" w:eastAsiaTheme="majorEastAsia" w:hAnsi="Times New Roman" w:cs="Times New Roman"/>
          <w:b/>
          <w:bCs/>
          <w:sz w:val="26"/>
          <w:szCs w:val="26"/>
        </w:rPr>
      </w:pPr>
    </w:p>
    <w:p w:rsidR="00CC18D0" w:rsidRDefault="00CC18D0" w:rsidP="00410D84">
      <w:pPr>
        <w:pStyle w:val="Default"/>
        <w:ind w:left="567" w:hanging="567"/>
        <w:jc w:val="both"/>
        <w:rPr>
          <w:rFonts w:ascii="Times New Roman" w:eastAsiaTheme="majorEastAsia" w:hAnsi="Times New Roman" w:cs="Times New Roman"/>
          <w:b/>
          <w:bCs/>
          <w:sz w:val="26"/>
          <w:szCs w:val="26"/>
        </w:rPr>
      </w:pPr>
    </w:p>
    <w:p w:rsidR="00CC18D0" w:rsidRDefault="00CC18D0" w:rsidP="00410D84">
      <w:pPr>
        <w:pStyle w:val="Default"/>
        <w:ind w:left="567" w:hanging="567"/>
        <w:jc w:val="both"/>
        <w:rPr>
          <w:rFonts w:ascii="Times New Roman" w:eastAsiaTheme="majorEastAsia" w:hAnsi="Times New Roman" w:cs="Times New Roman"/>
          <w:b/>
          <w:bCs/>
          <w:sz w:val="26"/>
          <w:szCs w:val="26"/>
        </w:rPr>
      </w:pPr>
      <w:r>
        <w:rPr>
          <w:rFonts w:ascii="Times New Roman" w:eastAsiaTheme="majorEastAsia" w:hAnsi="Times New Roman" w:cs="Times New Roman"/>
          <w:b/>
          <w:bCs/>
          <w:sz w:val="26"/>
          <w:szCs w:val="26"/>
        </w:rPr>
        <w:t xml:space="preserve">292) </w:t>
      </w:r>
      <w:r w:rsidRPr="00CC18D0">
        <w:rPr>
          <w:rFonts w:ascii="Times New Roman" w:eastAsiaTheme="majorEastAsia" w:hAnsi="Times New Roman" w:cs="Times New Roman"/>
          <w:b/>
          <w:bCs/>
          <w:sz w:val="26"/>
          <w:szCs w:val="26"/>
          <w:highlight w:val="yellow"/>
        </w:rPr>
        <w:t>zrušení nařízení KHS Stč. kraje</w:t>
      </w:r>
      <w:r>
        <w:rPr>
          <w:rFonts w:ascii="Times New Roman" w:eastAsiaTheme="majorEastAsia" w:hAnsi="Times New Roman" w:cs="Times New Roman"/>
          <w:b/>
          <w:bCs/>
          <w:sz w:val="26"/>
          <w:szCs w:val="26"/>
        </w:rPr>
        <w:t xml:space="preserve"> – nařízení KHS Stč. kraje č. 8/2020 ze dne </w:t>
      </w:r>
      <w:proofErr w:type="gramStart"/>
      <w:r>
        <w:rPr>
          <w:rFonts w:ascii="Times New Roman" w:eastAsiaTheme="majorEastAsia" w:hAnsi="Times New Roman" w:cs="Times New Roman"/>
          <w:b/>
          <w:bCs/>
          <w:sz w:val="26"/>
          <w:szCs w:val="26"/>
        </w:rPr>
        <w:t>9.10.2020</w:t>
      </w:r>
      <w:proofErr w:type="gramEnd"/>
      <w:r>
        <w:rPr>
          <w:rFonts w:ascii="Times New Roman" w:eastAsiaTheme="majorEastAsia" w:hAnsi="Times New Roman" w:cs="Times New Roman"/>
          <w:b/>
          <w:bCs/>
          <w:sz w:val="26"/>
          <w:szCs w:val="26"/>
        </w:rPr>
        <w:t xml:space="preserve"> – </w:t>
      </w:r>
      <w:r w:rsidRPr="00CC18D0">
        <w:rPr>
          <w:rFonts w:ascii="Times New Roman" w:eastAsiaTheme="majorEastAsia" w:hAnsi="Times New Roman" w:cs="Times New Roman"/>
          <w:b/>
          <w:bCs/>
          <w:sz w:val="26"/>
          <w:szCs w:val="26"/>
          <w:highlight w:val="yellow"/>
        </w:rPr>
        <w:t xml:space="preserve">od </w:t>
      </w:r>
      <w:r>
        <w:rPr>
          <w:rFonts w:ascii="Times New Roman" w:eastAsiaTheme="majorEastAsia" w:hAnsi="Times New Roman" w:cs="Times New Roman"/>
          <w:b/>
          <w:bCs/>
          <w:sz w:val="26"/>
          <w:szCs w:val="26"/>
          <w:highlight w:val="yellow"/>
        </w:rPr>
        <w:t>12</w:t>
      </w:r>
      <w:r w:rsidRPr="00CC18D0">
        <w:rPr>
          <w:rFonts w:ascii="Times New Roman" w:eastAsiaTheme="majorEastAsia" w:hAnsi="Times New Roman" w:cs="Times New Roman"/>
          <w:b/>
          <w:bCs/>
          <w:sz w:val="26"/>
          <w:szCs w:val="26"/>
          <w:highlight w:val="yellow"/>
        </w:rPr>
        <w:t>.10.2020</w:t>
      </w:r>
    </w:p>
    <w:p w:rsidR="00CC18D0" w:rsidRPr="00CC18D0" w:rsidRDefault="00CC18D0" w:rsidP="00CC18D0">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CC18D0">
        <w:rPr>
          <w:rFonts w:ascii="Times New Roman" w:hAnsi="Times New Roman" w:cs="Times New Roman"/>
          <w:bCs/>
          <w:color w:val="000000"/>
          <w:sz w:val="24"/>
          <w:szCs w:val="24"/>
        </w:rPr>
        <w:t xml:space="preserve">I. </w:t>
      </w:r>
      <w:r w:rsidRPr="00CC18D0">
        <w:rPr>
          <w:rFonts w:ascii="Times New Roman" w:hAnsi="Times New Roman" w:cs="Times New Roman"/>
          <w:b/>
          <w:bCs/>
          <w:color w:val="000000"/>
          <w:sz w:val="24"/>
          <w:szCs w:val="24"/>
        </w:rPr>
        <w:t>s účinností od dne vyhlášení</w:t>
      </w:r>
      <w:r w:rsidRPr="00CC18D0">
        <w:rPr>
          <w:rFonts w:ascii="Times New Roman" w:hAnsi="Times New Roman" w:cs="Times New Roman"/>
          <w:bCs/>
          <w:color w:val="000000"/>
          <w:sz w:val="24"/>
          <w:szCs w:val="24"/>
        </w:rPr>
        <w:t xml:space="preserve"> </w:t>
      </w:r>
      <w:r w:rsidRPr="00CC18D0">
        <w:rPr>
          <w:rFonts w:ascii="Times New Roman" w:hAnsi="Times New Roman" w:cs="Times New Roman"/>
          <w:b/>
          <w:bCs/>
          <w:color w:val="000000"/>
          <w:sz w:val="24"/>
          <w:szCs w:val="24"/>
          <w:highlight w:val="yellow"/>
        </w:rPr>
        <w:t>ruší nařízení KHS Stč. kraje č. 5/2020</w:t>
      </w:r>
      <w:r w:rsidRPr="00CC18D0">
        <w:rPr>
          <w:rFonts w:ascii="Times New Roman" w:hAnsi="Times New Roman" w:cs="Times New Roman"/>
          <w:bCs/>
          <w:color w:val="000000"/>
          <w:sz w:val="24"/>
          <w:szCs w:val="24"/>
        </w:rPr>
        <w:t xml:space="preserve"> vyhlášené dne 18. září 2020 pod </w:t>
      </w:r>
      <w:proofErr w:type="gramStart"/>
      <w:r w:rsidRPr="00CC18D0">
        <w:rPr>
          <w:rFonts w:ascii="Times New Roman" w:hAnsi="Times New Roman" w:cs="Times New Roman"/>
          <w:bCs/>
          <w:color w:val="000000"/>
          <w:sz w:val="24"/>
          <w:szCs w:val="24"/>
        </w:rPr>
        <w:t>č.j.</w:t>
      </w:r>
      <w:proofErr w:type="gramEnd"/>
      <w:r w:rsidRPr="00CC18D0">
        <w:rPr>
          <w:rFonts w:ascii="Times New Roman" w:hAnsi="Times New Roman" w:cs="Times New Roman"/>
          <w:bCs/>
          <w:color w:val="000000"/>
          <w:sz w:val="24"/>
          <w:szCs w:val="24"/>
        </w:rPr>
        <w:t xml:space="preserve"> KHSSC 48076/2020, kterým bylo s účinností ode dne 21. 9. 2020 na dobu do odvolání pro území Středočeského kraje nařízeno mimořádné opatření při epidemii spočívající v </w:t>
      </w:r>
      <w:r w:rsidRPr="00CC18D0">
        <w:rPr>
          <w:rFonts w:ascii="Times New Roman" w:hAnsi="Times New Roman" w:cs="Times New Roman"/>
          <w:b/>
          <w:bCs/>
          <w:color w:val="000000"/>
          <w:sz w:val="24"/>
          <w:szCs w:val="24"/>
          <w:highlight w:val="yellow"/>
        </w:rPr>
        <w:t>zákazu pohybu a pobytu všech fyzických osob bez ochranných prostředků dýchacích cest</w:t>
      </w:r>
      <w:r w:rsidRPr="00CC18D0">
        <w:rPr>
          <w:rFonts w:ascii="Times New Roman" w:hAnsi="Times New Roman" w:cs="Times New Roman"/>
          <w:bCs/>
          <w:color w:val="000000"/>
          <w:sz w:val="24"/>
          <w:szCs w:val="24"/>
        </w:rPr>
        <w:t xml:space="preserve"> (nos, ústa), jako jsou respirátor, rouška, ústenka, šátek, šál nebo jiné prostředky, které brání šíření kapének, </w:t>
      </w:r>
      <w:r w:rsidRPr="00CC18D0">
        <w:rPr>
          <w:rFonts w:ascii="Times New Roman" w:hAnsi="Times New Roman" w:cs="Times New Roman"/>
          <w:b/>
          <w:bCs/>
          <w:color w:val="000000"/>
          <w:sz w:val="24"/>
          <w:szCs w:val="24"/>
          <w:highlight w:val="yellow"/>
        </w:rPr>
        <w:t>na hromadných akcích typu slavností, divadelních a filmových představení, sportovních a jiných shromáždění a trhů, konaných ve venkovních prostorech s účastí přesahující ve stejný čas 100 osob</w:t>
      </w:r>
      <w:r w:rsidRPr="00CC18D0">
        <w:rPr>
          <w:rFonts w:ascii="Times New Roman" w:hAnsi="Times New Roman" w:cs="Times New Roman"/>
          <w:bCs/>
          <w:color w:val="000000"/>
          <w:sz w:val="24"/>
          <w:szCs w:val="24"/>
        </w:rPr>
        <w:t xml:space="preserve">; </w:t>
      </w:r>
    </w:p>
    <w:p w:rsidR="00CC18D0" w:rsidRPr="00CC18D0" w:rsidRDefault="00CC18D0" w:rsidP="00CC18D0">
      <w:pPr>
        <w:autoSpaceDE w:val="0"/>
        <w:autoSpaceDN w:val="0"/>
        <w:adjustRightInd w:val="0"/>
        <w:spacing w:after="0" w:line="240" w:lineRule="auto"/>
        <w:rPr>
          <w:rFonts w:ascii="Times New Roman" w:hAnsi="Times New Roman" w:cs="Times New Roman"/>
          <w:color w:val="000000"/>
          <w:sz w:val="24"/>
          <w:szCs w:val="24"/>
        </w:rPr>
      </w:pPr>
    </w:p>
    <w:p w:rsidR="00CC18D0" w:rsidRPr="00CC18D0" w:rsidRDefault="00CC18D0" w:rsidP="00CC18D0">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CC18D0">
        <w:rPr>
          <w:rFonts w:ascii="Times New Roman" w:hAnsi="Times New Roman" w:cs="Times New Roman"/>
          <w:bCs/>
          <w:color w:val="000000"/>
          <w:sz w:val="24"/>
          <w:szCs w:val="24"/>
        </w:rPr>
        <w:t xml:space="preserve">II. </w:t>
      </w:r>
      <w:r w:rsidRPr="00CC18D0">
        <w:rPr>
          <w:rFonts w:ascii="Times New Roman" w:hAnsi="Times New Roman" w:cs="Times New Roman"/>
          <w:b/>
          <w:bCs/>
          <w:color w:val="000000"/>
          <w:sz w:val="24"/>
          <w:szCs w:val="24"/>
        </w:rPr>
        <w:t>s účinností od 12. října 2020</w:t>
      </w:r>
      <w:r>
        <w:rPr>
          <w:rFonts w:ascii="Times New Roman" w:hAnsi="Times New Roman" w:cs="Times New Roman"/>
          <w:b/>
          <w:bCs/>
          <w:color w:val="000000"/>
          <w:sz w:val="24"/>
          <w:szCs w:val="24"/>
        </w:rPr>
        <w:t>,</w:t>
      </w:r>
      <w:r w:rsidRPr="00CC18D0">
        <w:rPr>
          <w:rFonts w:ascii="Times New Roman" w:hAnsi="Times New Roman" w:cs="Times New Roman"/>
          <w:bCs/>
          <w:color w:val="000000"/>
          <w:sz w:val="24"/>
          <w:szCs w:val="24"/>
        </w:rPr>
        <w:t xml:space="preserve"> 0:00 hod. </w:t>
      </w:r>
      <w:r w:rsidRPr="00CC18D0">
        <w:rPr>
          <w:rFonts w:ascii="Times New Roman" w:hAnsi="Times New Roman" w:cs="Times New Roman"/>
          <w:b/>
          <w:bCs/>
          <w:color w:val="000000"/>
          <w:sz w:val="24"/>
          <w:szCs w:val="24"/>
          <w:highlight w:val="yellow"/>
        </w:rPr>
        <w:t>ruší nařízení KHS Stč. kraje č. 7/2020</w:t>
      </w:r>
      <w:r w:rsidRPr="00CC18D0">
        <w:rPr>
          <w:rFonts w:ascii="Times New Roman" w:hAnsi="Times New Roman" w:cs="Times New Roman"/>
          <w:bCs/>
          <w:color w:val="000000"/>
          <w:sz w:val="24"/>
          <w:szCs w:val="24"/>
        </w:rPr>
        <w:t xml:space="preserve"> vyhlášené dne 1. října 2020 pod </w:t>
      </w:r>
      <w:proofErr w:type="gramStart"/>
      <w:r w:rsidRPr="00CC18D0">
        <w:rPr>
          <w:rFonts w:ascii="Times New Roman" w:hAnsi="Times New Roman" w:cs="Times New Roman"/>
          <w:bCs/>
          <w:color w:val="000000"/>
          <w:sz w:val="24"/>
          <w:szCs w:val="24"/>
        </w:rPr>
        <w:t>č.j.</w:t>
      </w:r>
      <w:proofErr w:type="gramEnd"/>
      <w:r w:rsidRPr="00CC18D0">
        <w:rPr>
          <w:rFonts w:ascii="Times New Roman" w:hAnsi="Times New Roman" w:cs="Times New Roman"/>
          <w:bCs/>
          <w:color w:val="000000"/>
          <w:sz w:val="24"/>
          <w:szCs w:val="24"/>
        </w:rPr>
        <w:t xml:space="preserve"> KHSSC 49876/2020, kterým bylo s účinností ode dne 5. 10. 2020 na dobu do 18. října 2020 pro území Středočeského kraje </w:t>
      </w:r>
      <w:r w:rsidRPr="00CC18D0">
        <w:rPr>
          <w:rFonts w:ascii="Times New Roman" w:hAnsi="Times New Roman" w:cs="Times New Roman"/>
          <w:b/>
          <w:bCs/>
          <w:color w:val="000000"/>
          <w:sz w:val="24"/>
          <w:szCs w:val="24"/>
          <w:highlight w:val="yellow"/>
        </w:rPr>
        <w:t>nařízeno mimořádné opatření při epidemii spočívající v zákazu osobní přítomnosti studentů na výuce při studiu na vysoké škole, středních školách, vyšších odborných školách a konzervatořích, základních uměleckých školách a jazykových školách</w:t>
      </w:r>
      <w:r w:rsidRPr="00CC18D0">
        <w:rPr>
          <w:rFonts w:ascii="Times New Roman" w:hAnsi="Times New Roman" w:cs="Times New Roman"/>
          <w:bCs/>
          <w:color w:val="000000"/>
          <w:sz w:val="24"/>
          <w:szCs w:val="24"/>
        </w:rPr>
        <w:t xml:space="preserve"> a dalších tam stanovených omezeních. </w:t>
      </w:r>
    </w:p>
    <w:p w:rsidR="00CC18D0" w:rsidRDefault="00CC18D0" w:rsidP="00410D84">
      <w:pPr>
        <w:pStyle w:val="Default"/>
        <w:ind w:left="567" w:hanging="567"/>
        <w:jc w:val="both"/>
        <w:rPr>
          <w:rFonts w:ascii="Times New Roman" w:eastAsiaTheme="majorEastAsia" w:hAnsi="Times New Roman" w:cs="Times New Roman"/>
          <w:b/>
          <w:bCs/>
          <w:sz w:val="26"/>
          <w:szCs w:val="26"/>
        </w:rPr>
      </w:pPr>
    </w:p>
    <w:p w:rsidR="001A79C3" w:rsidRDefault="001A79C3" w:rsidP="00410D84">
      <w:pPr>
        <w:pStyle w:val="Default"/>
        <w:jc w:val="both"/>
        <w:rPr>
          <w:rFonts w:ascii="Times New Roman" w:eastAsiaTheme="majorEastAsia" w:hAnsi="Times New Roman" w:cs="Times New Roman"/>
          <w:b/>
          <w:bCs/>
          <w:sz w:val="26"/>
          <w:szCs w:val="26"/>
        </w:rPr>
      </w:pPr>
    </w:p>
    <w:sectPr w:rsidR="001A79C3" w:rsidSect="00410D84">
      <w:headerReference w:type="default" r:id="rId9"/>
      <w:footerReference w:type="default" r:id="rId10"/>
      <w:type w:val="continuous"/>
      <w:pgSz w:w="11906" w:h="16838" w:code="9"/>
      <w:pgMar w:top="1418" w:right="1418" w:bottom="1134" w:left="1418" w:header="709"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D8A" w:rsidRDefault="00060D8A" w:rsidP="00203028">
      <w:pPr>
        <w:spacing w:after="0" w:line="240" w:lineRule="auto"/>
      </w:pPr>
      <w:r>
        <w:separator/>
      </w:r>
    </w:p>
  </w:endnote>
  <w:endnote w:type="continuationSeparator" w:id="0">
    <w:p w:rsidR="00060D8A" w:rsidRDefault="00060D8A" w:rsidP="00203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295983"/>
      <w:docPartObj>
        <w:docPartGallery w:val="Page Numbers (Bottom of Page)"/>
        <w:docPartUnique/>
      </w:docPartObj>
    </w:sdtPr>
    <w:sdtContent>
      <w:p w:rsidR="00060D8A" w:rsidRDefault="00060D8A">
        <w:pPr>
          <w:pStyle w:val="Zpat"/>
          <w:jc w:val="center"/>
        </w:pPr>
        <w:r>
          <w:fldChar w:fldCharType="begin"/>
        </w:r>
        <w:r>
          <w:instrText>PAGE   \* MERGEFORMAT</w:instrText>
        </w:r>
        <w:r>
          <w:fldChar w:fldCharType="separate"/>
        </w:r>
        <w:r w:rsidR="00A679A0">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D8A" w:rsidRDefault="00060D8A" w:rsidP="00203028">
      <w:pPr>
        <w:spacing w:after="0" w:line="240" w:lineRule="auto"/>
      </w:pPr>
      <w:r>
        <w:separator/>
      </w:r>
    </w:p>
  </w:footnote>
  <w:footnote w:type="continuationSeparator" w:id="0">
    <w:p w:rsidR="00060D8A" w:rsidRDefault="00060D8A" w:rsidP="00203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D8A" w:rsidRPr="00FD2E63" w:rsidRDefault="00060D8A" w:rsidP="00FD2E63">
    <w:pPr>
      <w:pStyle w:val="Zhlav"/>
      <w:jc w:val="right"/>
      <w:rPr>
        <w:rFonts w:ascii="Times New Roman" w:hAnsi="Times New Roman" w:cs="Times New Roman"/>
        <w:b/>
        <w:sz w:val="24"/>
        <w:szCs w:val="24"/>
      </w:rPr>
    </w:pPr>
    <w:r w:rsidRPr="00FD2E63">
      <w:rPr>
        <w:rFonts w:ascii="Times New Roman" w:hAnsi="Times New Roman" w:cs="Times New Roman"/>
        <w:b/>
        <w:sz w:val="24"/>
        <w:szCs w:val="24"/>
        <w:highlight w:val="yellow"/>
      </w:rPr>
      <w:t>k </w:t>
    </w:r>
    <w:proofErr w:type="gramStart"/>
    <w:r>
      <w:rPr>
        <w:rFonts w:ascii="Times New Roman" w:hAnsi="Times New Roman" w:cs="Times New Roman"/>
        <w:b/>
        <w:sz w:val="24"/>
        <w:szCs w:val="24"/>
        <w:highlight w:val="yellow"/>
      </w:rPr>
      <w:t>13</w:t>
    </w:r>
    <w:r w:rsidRPr="00FD2E63">
      <w:rPr>
        <w:rFonts w:ascii="Times New Roman" w:hAnsi="Times New Roman" w:cs="Times New Roman"/>
        <w:b/>
        <w:sz w:val="24"/>
        <w:szCs w:val="24"/>
        <w:highlight w:val="yellow"/>
      </w:rPr>
      <w:t>.</w:t>
    </w:r>
    <w:r>
      <w:rPr>
        <w:rFonts w:ascii="Times New Roman" w:hAnsi="Times New Roman" w:cs="Times New Roman"/>
        <w:b/>
        <w:sz w:val="24"/>
        <w:szCs w:val="24"/>
        <w:highlight w:val="yellow"/>
      </w:rPr>
      <w:t>10.</w:t>
    </w:r>
    <w:r w:rsidRPr="00FD2E63">
      <w:rPr>
        <w:rFonts w:ascii="Times New Roman" w:hAnsi="Times New Roman" w:cs="Times New Roman"/>
        <w:b/>
        <w:sz w:val="24"/>
        <w:szCs w:val="24"/>
        <w:highlight w:val="yellow"/>
      </w:rPr>
      <w:t>2020</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A0715"/>
    <w:multiLevelType w:val="hybridMultilevel"/>
    <w:tmpl w:val="8DD7C3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AF366C"/>
    <w:multiLevelType w:val="hybridMultilevel"/>
    <w:tmpl w:val="FB8A8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9C44D96"/>
    <w:multiLevelType w:val="hybridMultilevel"/>
    <w:tmpl w:val="8E6646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505532"/>
    <w:multiLevelType w:val="hybridMultilevel"/>
    <w:tmpl w:val="8186C6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36A4C1E"/>
    <w:multiLevelType w:val="hybridMultilevel"/>
    <w:tmpl w:val="9C2CCA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7EEF8DA"/>
    <w:multiLevelType w:val="hybridMultilevel"/>
    <w:tmpl w:val="E2B98B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B429FE"/>
    <w:multiLevelType w:val="hybridMultilevel"/>
    <w:tmpl w:val="3DD20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7615133"/>
    <w:multiLevelType w:val="hybridMultilevel"/>
    <w:tmpl w:val="B12EBB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24678E"/>
    <w:multiLevelType w:val="hybridMultilevel"/>
    <w:tmpl w:val="C2B6A3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C3C26E8"/>
    <w:multiLevelType w:val="hybridMultilevel"/>
    <w:tmpl w:val="3E70E3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E9C5D82"/>
    <w:multiLevelType w:val="hybridMultilevel"/>
    <w:tmpl w:val="FD58A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EAF588B"/>
    <w:multiLevelType w:val="hybridMultilevel"/>
    <w:tmpl w:val="4AB83F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04757A0"/>
    <w:multiLevelType w:val="hybridMultilevel"/>
    <w:tmpl w:val="A8069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3E764FE"/>
    <w:multiLevelType w:val="hybridMultilevel"/>
    <w:tmpl w:val="5CC09E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nsid w:val="677E14DA"/>
    <w:multiLevelType w:val="hybridMultilevel"/>
    <w:tmpl w:val="260A9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A657E7D"/>
    <w:multiLevelType w:val="hybridMultilevel"/>
    <w:tmpl w:val="CB620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2A15099"/>
    <w:multiLevelType w:val="hybridMultilevel"/>
    <w:tmpl w:val="A21A6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72ED3FFF"/>
    <w:multiLevelType w:val="hybridMultilevel"/>
    <w:tmpl w:val="7F30E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3CD4C69"/>
    <w:multiLevelType w:val="hybridMultilevel"/>
    <w:tmpl w:val="548606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DEE64D7"/>
    <w:multiLevelType w:val="hybridMultilevel"/>
    <w:tmpl w:val="CCF68F1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15"/>
  </w:num>
  <w:num w:numId="2">
    <w:abstractNumId w:val="9"/>
  </w:num>
  <w:num w:numId="3">
    <w:abstractNumId w:val="18"/>
  </w:num>
  <w:num w:numId="4">
    <w:abstractNumId w:val="1"/>
  </w:num>
  <w:num w:numId="5">
    <w:abstractNumId w:val="19"/>
  </w:num>
  <w:num w:numId="6">
    <w:abstractNumId w:val="17"/>
  </w:num>
  <w:num w:numId="7">
    <w:abstractNumId w:val="4"/>
  </w:num>
  <w:num w:numId="8">
    <w:abstractNumId w:val="16"/>
  </w:num>
  <w:num w:numId="9">
    <w:abstractNumId w:val="7"/>
  </w:num>
  <w:num w:numId="10">
    <w:abstractNumId w:val="12"/>
  </w:num>
  <w:num w:numId="11">
    <w:abstractNumId w:val="14"/>
  </w:num>
  <w:num w:numId="12">
    <w:abstractNumId w:val="5"/>
  </w:num>
  <w:num w:numId="13">
    <w:abstractNumId w:val="11"/>
  </w:num>
  <w:num w:numId="14">
    <w:abstractNumId w:val="8"/>
  </w:num>
  <w:num w:numId="15">
    <w:abstractNumId w:val="0"/>
  </w:num>
  <w:num w:numId="16">
    <w:abstractNumId w:val="3"/>
  </w:num>
  <w:num w:numId="17">
    <w:abstractNumId w:val="10"/>
  </w:num>
  <w:num w:numId="18">
    <w:abstractNumId w:val="2"/>
  </w:num>
  <w:num w:numId="19">
    <w:abstractNumId w:val="13"/>
  </w:num>
  <w:num w:numId="2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512"/>
    <w:rsid w:val="000073C9"/>
    <w:rsid w:val="000079B5"/>
    <w:rsid w:val="00014B68"/>
    <w:rsid w:val="00016085"/>
    <w:rsid w:val="000161E2"/>
    <w:rsid w:val="00016BE5"/>
    <w:rsid w:val="000232EF"/>
    <w:rsid w:val="00025CC5"/>
    <w:rsid w:val="0003029E"/>
    <w:rsid w:val="000327DE"/>
    <w:rsid w:val="00036512"/>
    <w:rsid w:val="000466E6"/>
    <w:rsid w:val="0005185D"/>
    <w:rsid w:val="00057F5D"/>
    <w:rsid w:val="00060D8A"/>
    <w:rsid w:val="00062736"/>
    <w:rsid w:val="00067924"/>
    <w:rsid w:val="00067CF5"/>
    <w:rsid w:val="000820D2"/>
    <w:rsid w:val="000828AE"/>
    <w:rsid w:val="00090501"/>
    <w:rsid w:val="000A21D6"/>
    <w:rsid w:val="000A4613"/>
    <w:rsid w:val="000A6538"/>
    <w:rsid w:val="000B089A"/>
    <w:rsid w:val="000B149C"/>
    <w:rsid w:val="000B1515"/>
    <w:rsid w:val="000B316F"/>
    <w:rsid w:val="000B6216"/>
    <w:rsid w:val="000C19CF"/>
    <w:rsid w:val="000C29A5"/>
    <w:rsid w:val="000C29B6"/>
    <w:rsid w:val="000C3340"/>
    <w:rsid w:val="000C4CD5"/>
    <w:rsid w:val="000C63B7"/>
    <w:rsid w:val="000D5E6F"/>
    <w:rsid w:val="000D78D0"/>
    <w:rsid w:val="000E6ED0"/>
    <w:rsid w:val="000E755F"/>
    <w:rsid w:val="000F1062"/>
    <w:rsid w:val="000F3199"/>
    <w:rsid w:val="00104834"/>
    <w:rsid w:val="00105A96"/>
    <w:rsid w:val="001069A8"/>
    <w:rsid w:val="001133DB"/>
    <w:rsid w:val="00113FD0"/>
    <w:rsid w:val="00116B7C"/>
    <w:rsid w:val="001204A8"/>
    <w:rsid w:val="00124321"/>
    <w:rsid w:val="00125A63"/>
    <w:rsid w:val="00126436"/>
    <w:rsid w:val="0012643D"/>
    <w:rsid w:val="001317F3"/>
    <w:rsid w:val="00131F68"/>
    <w:rsid w:val="001346FC"/>
    <w:rsid w:val="001451F2"/>
    <w:rsid w:val="00147110"/>
    <w:rsid w:val="001519F0"/>
    <w:rsid w:val="00156DE3"/>
    <w:rsid w:val="00172867"/>
    <w:rsid w:val="00187162"/>
    <w:rsid w:val="00192953"/>
    <w:rsid w:val="00197B80"/>
    <w:rsid w:val="001A027A"/>
    <w:rsid w:val="001A320A"/>
    <w:rsid w:val="001A3BE5"/>
    <w:rsid w:val="001A57C4"/>
    <w:rsid w:val="001A79C3"/>
    <w:rsid w:val="001B1D61"/>
    <w:rsid w:val="001B5BF9"/>
    <w:rsid w:val="001B60B7"/>
    <w:rsid w:val="001C08AF"/>
    <w:rsid w:val="001C3345"/>
    <w:rsid w:val="001C4055"/>
    <w:rsid w:val="001C4154"/>
    <w:rsid w:val="001C434E"/>
    <w:rsid w:val="001C467C"/>
    <w:rsid w:val="001D4B64"/>
    <w:rsid w:val="001D6344"/>
    <w:rsid w:val="001D6F5C"/>
    <w:rsid w:val="001E13F8"/>
    <w:rsid w:val="001E3FA1"/>
    <w:rsid w:val="001E4309"/>
    <w:rsid w:val="001F3AC2"/>
    <w:rsid w:val="001F4D96"/>
    <w:rsid w:val="001F56EF"/>
    <w:rsid w:val="001F72BD"/>
    <w:rsid w:val="00200A5C"/>
    <w:rsid w:val="00200C6D"/>
    <w:rsid w:val="00203028"/>
    <w:rsid w:val="00204494"/>
    <w:rsid w:val="00205CB5"/>
    <w:rsid w:val="00206FBE"/>
    <w:rsid w:val="00210BE1"/>
    <w:rsid w:val="00211F7B"/>
    <w:rsid w:val="00212DE4"/>
    <w:rsid w:val="00221432"/>
    <w:rsid w:val="00221A8D"/>
    <w:rsid w:val="0023106D"/>
    <w:rsid w:val="00235FEC"/>
    <w:rsid w:val="00240EAB"/>
    <w:rsid w:val="00243AB9"/>
    <w:rsid w:val="00244357"/>
    <w:rsid w:val="002470A1"/>
    <w:rsid w:val="00247585"/>
    <w:rsid w:val="00250913"/>
    <w:rsid w:val="00254217"/>
    <w:rsid w:val="002546F0"/>
    <w:rsid w:val="00257A92"/>
    <w:rsid w:val="00257DA6"/>
    <w:rsid w:val="00273DB1"/>
    <w:rsid w:val="00274019"/>
    <w:rsid w:val="0027774F"/>
    <w:rsid w:val="00285F3E"/>
    <w:rsid w:val="002860E6"/>
    <w:rsid w:val="00286F2A"/>
    <w:rsid w:val="00290FE5"/>
    <w:rsid w:val="00291921"/>
    <w:rsid w:val="002922D8"/>
    <w:rsid w:val="002A40E6"/>
    <w:rsid w:val="002A6CDF"/>
    <w:rsid w:val="002B03D2"/>
    <w:rsid w:val="002B60F6"/>
    <w:rsid w:val="002C433A"/>
    <w:rsid w:val="002C615C"/>
    <w:rsid w:val="002C6705"/>
    <w:rsid w:val="002E0BEE"/>
    <w:rsid w:val="002E74E6"/>
    <w:rsid w:val="002F5AD9"/>
    <w:rsid w:val="002F71F3"/>
    <w:rsid w:val="00302FB1"/>
    <w:rsid w:val="003039A6"/>
    <w:rsid w:val="0031179F"/>
    <w:rsid w:val="00314B61"/>
    <w:rsid w:val="0031724C"/>
    <w:rsid w:val="00326F23"/>
    <w:rsid w:val="0033012A"/>
    <w:rsid w:val="003340DE"/>
    <w:rsid w:val="00335087"/>
    <w:rsid w:val="00340B28"/>
    <w:rsid w:val="003424B8"/>
    <w:rsid w:val="00347F9D"/>
    <w:rsid w:val="003517DC"/>
    <w:rsid w:val="003548FB"/>
    <w:rsid w:val="00355EF1"/>
    <w:rsid w:val="003664D2"/>
    <w:rsid w:val="00371CB2"/>
    <w:rsid w:val="00373D37"/>
    <w:rsid w:val="00375D41"/>
    <w:rsid w:val="00377B78"/>
    <w:rsid w:val="003815FF"/>
    <w:rsid w:val="00382AAD"/>
    <w:rsid w:val="00390C79"/>
    <w:rsid w:val="00391E4F"/>
    <w:rsid w:val="0039280E"/>
    <w:rsid w:val="003952E9"/>
    <w:rsid w:val="00395F15"/>
    <w:rsid w:val="00396B06"/>
    <w:rsid w:val="003A59FB"/>
    <w:rsid w:val="003A6854"/>
    <w:rsid w:val="003B1BED"/>
    <w:rsid w:val="003B561C"/>
    <w:rsid w:val="003C330A"/>
    <w:rsid w:val="003C75D7"/>
    <w:rsid w:val="003D18E5"/>
    <w:rsid w:val="003D6814"/>
    <w:rsid w:val="003D6D99"/>
    <w:rsid w:val="003F1EE9"/>
    <w:rsid w:val="003F5487"/>
    <w:rsid w:val="0040223B"/>
    <w:rsid w:val="004032B2"/>
    <w:rsid w:val="00404BB3"/>
    <w:rsid w:val="00410D84"/>
    <w:rsid w:val="00413B95"/>
    <w:rsid w:val="00413E21"/>
    <w:rsid w:val="00413F51"/>
    <w:rsid w:val="00423548"/>
    <w:rsid w:val="0042452A"/>
    <w:rsid w:val="00430A9F"/>
    <w:rsid w:val="00435E54"/>
    <w:rsid w:val="00436C7D"/>
    <w:rsid w:val="004441ED"/>
    <w:rsid w:val="0044511B"/>
    <w:rsid w:val="0044526C"/>
    <w:rsid w:val="0045034A"/>
    <w:rsid w:val="0045336E"/>
    <w:rsid w:val="0045413B"/>
    <w:rsid w:val="00454E0A"/>
    <w:rsid w:val="00456547"/>
    <w:rsid w:val="00457574"/>
    <w:rsid w:val="004650D8"/>
    <w:rsid w:val="00466273"/>
    <w:rsid w:val="00467A50"/>
    <w:rsid w:val="00476346"/>
    <w:rsid w:val="004816C9"/>
    <w:rsid w:val="00482432"/>
    <w:rsid w:val="00485BFD"/>
    <w:rsid w:val="00487492"/>
    <w:rsid w:val="00492E36"/>
    <w:rsid w:val="004A408D"/>
    <w:rsid w:val="004A4E1B"/>
    <w:rsid w:val="004B00D2"/>
    <w:rsid w:val="004B5828"/>
    <w:rsid w:val="004B73FE"/>
    <w:rsid w:val="004C4A5C"/>
    <w:rsid w:val="004D0CBE"/>
    <w:rsid w:val="004D786C"/>
    <w:rsid w:val="004E1D21"/>
    <w:rsid w:val="004E264D"/>
    <w:rsid w:val="004E79E8"/>
    <w:rsid w:val="004E7D37"/>
    <w:rsid w:val="004F08E3"/>
    <w:rsid w:val="004F6518"/>
    <w:rsid w:val="00500FCD"/>
    <w:rsid w:val="00514AEC"/>
    <w:rsid w:val="00522D21"/>
    <w:rsid w:val="005304BF"/>
    <w:rsid w:val="00532880"/>
    <w:rsid w:val="00533E9B"/>
    <w:rsid w:val="0053404A"/>
    <w:rsid w:val="00542143"/>
    <w:rsid w:val="00552587"/>
    <w:rsid w:val="00554298"/>
    <w:rsid w:val="0056053A"/>
    <w:rsid w:val="00560B39"/>
    <w:rsid w:val="0056228F"/>
    <w:rsid w:val="005625FB"/>
    <w:rsid w:val="005631C4"/>
    <w:rsid w:val="00564628"/>
    <w:rsid w:val="00572A7E"/>
    <w:rsid w:val="00576393"/>
    <w:rsid w:val="0058276F"/>
    <w:rsid w:val="00594C60"/>
    <w:rsid w:val="0059627D"/>
    <w:rsid w:val="005967D6"/>
    <w:rsid w:val="005A09F1"/>
    <w:rsid w:val="005B338C"/>
    <w:rsid w:val="005C08FA"/>
    <w:rsid w:val="005C7484"/>
    <w:rsid w:val="005D32D9"/>
    <w:rsid w:val="005D554A"/>
    <w:rsid w:val="005D6558"/>
    <w:rsid w:val="005E03BC"/>
    <w:rsid w:val="005E2363"/>
    <w:rsid w:val="005E2DD1"/>
    <w:rsid w:val="005F2982"/>
    <w:rsid w:val="005F53CF"/>
    <w:rsid w:val="005F55DC"/>
    <w:rsid w:val="0060186B"/>
    <w:rsid w:val="00605690"/>
    <w:rsid w:val="00616948"/>
    <w:rsid w:val="00616ECD"/>
    <w:rsid w:val="0062117B"/>
    <w:rsid w:val="00624F53"/>
    <w:rsid w:val="0063410E"/>
    <w:rsid w:val="0063623E"/>
    <w:rsid w:val="00636906"/>
    <w:rsid w:val="00642CCA"/>
    <w:rsid w:val="00644C3E"/>
    <w:rsid w:val="00646D82"/>
    <w:rsid w:val="00655C33"/>
    <w:rsid w:val="006564EE"/>
    <w:rsid w:val="00665F89"/>
    <w:rsid w:val="0067062A"/>
    <w:rsid w:val="0067406F"/>
    <w:rsid w:val="00675332"/>
    <w:rsid w:val="006758FD"/>
    <w:rsid w:val="00676577"/>
    <w:rsid w:val="00681807"/>
    <w:rsid w:val="00682A3D"/>
    <w:rsid w:val="00685158"/>
    <w:rsid w:val="00685AFE"/>
    <w:rsid w:val="00687C52"/>
    <w:rsid w:val="00692408"/>
    <w:rsid w:val="00693623"/>
    <w:rsid w:val="00696FFA"/>
    <w:rsid w:val="006A040A"/>
    <w:rsid w:val="006A16AE"/>
    <w:rsid w:val="006A52EB"/>
    <w:rsid w:val="006A774A"/>
    <w:rsid w:val="006B4B9A"/>
    <w:rsid w:val="006B6A0D"/>
    <w:rsid w:val="006B763D"/>
    <w:rsid w:val="006C19C7"/>
    <w:rsid w:val="006C75BC"/>
    <w:rsid w:val="006D431F"/>
    <w:rsid w:val="006D4A8F"/>
    <w:rsid w:val="006D711E"/>
    <w:rsid w:val="006D799C"/>
    <w:rsid w:val="006E02E7"/>
    <w:rsid w:val="006E2C36"/>
    <w:rsid w:val="006E4FD2"/>
    <w:rsid w:val="006E5802"/>
    <w:rsid w:val="006F01AB"/>
    <w:rsid w:val="006F160E"/>
    <w:rsid w:val="006F61E7"/>
    <w:rsid w:val="006F7E72"/>
    <w:rsid w:val="00702CDA"/>
    <w:rsid w:val="00705A21"/>
    <w:rsid w:val="0072071A"/>
    <w:rsid w:val="00727D20"/>
    <w:rsid w:val="00742AC4"/>
    <w:rsid w:val="00743344"/>
    <w:rsid w:val="007437D8"/>
    <w:rsid w:val="007566AC"/>
    <w:rsid w:val="00766BA9"/>
    <w:rsid w:val="007839E3"/>
    <w:rsid w:val="007852D1"/>
    <w:rsid w:val="00785F36"/>
    <w:rsid w:val="007900AF"/>
    <w:rsid w:val="00795574"/>
    <w:rsid w:val="007A1543"/>
    <w:rsid w:val="007A2BA0"/>
    <w:rsid w:val="007A4675"/>
    <w:rsid w:val="007A6145"/>
    <w:rsid w:val="007A68C9"/>
    <w:rsid w:val="007A6A15"/>
    <w:rsid w:val="007A73E2"/>
    <w:rsid w:val="007A7455"/>
    <w:rsid w:val="007A7B3A"/>
    <w:rsid w:val="007B1102"/>
    <w:rsid w:val="007B1770"/>
    <w:rsid w:val="007B7435"/>
    <w:rsid w:val="007C3CFA"/>
    <w:rsid w:val="007C4202"/>
    <w:rsid w:val="007D1C36"/>
    <w:rsid w:val="007D270B"/>
    <w:rsid w:val="007D47CA"/>
    <w:rsid w:val="007D55C6"/>
    <w:rsid w:val="007D7835"/>
    <w:rsid w:val="007E1E1A"/>
    <w:rsid w:val="007E215C"/>
    <w:rsid w:val="007E5C5B"/>
    <w:rsid w:val="007F0A8F"/>
    <w:rsid w:val="007F2E21"/>
    <w:rsid w:val="007F58F6"/>
    <w:rsid w:val="007F7590"/>
    <w:rsid w:val="007F7715"/>
    <w:rsid w:val="0080179A"/>
    <w:rsid w:val="00801D97"/>
    <w:rsid w:val="00805A41"/>
    <w:rsid w:val="00815512"/>
    <w:rsid w:val="008161BE"/>
    <w:rsid w:val="00816783"/>
    <w:rsid w:val="00817CC5"/>
    <w:rsid w:val="00822E1D"/>
    <w:rsid w:val="008314B4"/>
    <w:rsid w:val="00832121"/>
    <w:rsid w:val="008340FA"/>
    <w:rsid w:val="00834ABB"/>
    <w:rsid w:val="008368F5"/>
    <w:rsid w:val="008419E5"/>
    <w:rsid w:val="00843AD9"/>
    <w:rsid w:val="008454E3"/>
    <w:rsid w:val="0084703D"/>
    <w:rsid w:val="00847BF0"/>
    <w:rsid w:val="008550A6"/>
    <w:rsid w:val="0085719B"/>
    <w:rsid w:val="008626FA"/>
    <w:rsid w:val="008642C4"/>
    <w:rsid w:val="008645B6"/>
    <w:rsid w:val="00865CFF"/>
    <w:rsid w:val="00874E8E"/>
    <w:rsid w:val="00890C5C"/>
    <w:rsid w:val="008945EA"/>
    <w:rsid w:val="008949E1"/>
    <w:rsid w:val="00895DE2"/>
    <w:rsid w:val="008A00B6"/>
    <w:rsid w:val="008A0A39"/>
    <w:rsid w:val="008A3BC2"/>
    <w:rsid w:val="008A52FE"/>
    <w:rsid w:val="008A63F7"/>
    <w:rsid w:val="008A6E03"/>
    <w:rsid w:val="008B0E7E"/>
    <w:rsid w:val="008B16DB"/>
    <w:rsid w:val="008B16EF"/>
    <w:rsid w:val="008B469F"/>
    <w:rsid w:val="008B62E4"/>
    <w:rsid w:val="008C3B7A"/>
    <w:rsid w:val="008C45F7"/>
    <w:rsid w:val="008C74F2"/>
    <w:rsid w:val="008C7A5B"/>
    <w:rsid w:val="008D0F49"/>
    <w:rsid w:val="008D1BD3"/>
    <w:rsid w:val="008D7822"/>
    <w:rsid w:val="008E0653"/>
    <w:rsid w:val="008E10A8"/>
    <w:rsid w:val="008F079D"/>
    <w:rsid w:val="008F1062"/>
    <w:rsid w:val="008F1626"/>
    <w:rsid w:val="008F1D6A"/>
    <w:rsid w:val="008F2C78"/>
    <w:rsid w:val="008F2DBD"/>
    <w:rsid w:val="008F58DE"/>
    <w:rsid w:val="00902ABA"/>
    <w:rsid w:val="009049AD"/>
    <w:rsid w:val="00923F15"/>
    <w:rsid w:val="00931291"/>
    <w:rsid w:val="00934B37"/>
    <w:rsid w:val="00935487"/>
    <w:rsid w:val="00935861"/>
    <w:rsid w:val="00941034"/>
    <w:rsid w:val="0094126E"/>
    <w:rsid w:val="00943D1F"/>
    <w:rsid w:val="00944A1C"/>
    <w:rsid w:val="00944EEC"/>
    <w:rsid w:val="0094599E"/>
    <w:rsid w:val="00945B34"/>
    <w:rsid w:val="009506EC"/>
    <w:rsid w:val="00951283"/>
    <w:rsid w:val="00952AFA"/>
    <w:rsid w:val="00952CC5"/>
    <w:rsid w:val="009608A9"/>
    <w:rsid w:val="00963242"/>
    <w:rsid w:val="00972372"/>
    <w:rsid w:val="009765AC"/>
    <w:rsid w:val="00976A74"/>
    <w:rsid w:val="00986FE4"/>
    <w:rsid w:val="00991466"/>
    <w:rsid w:val="00993A4F"/>
    <w:rsid w:val="00993E53"/>
    <w:rsid w:val="009A0D31"/>
    <w:rsid w:val="009A0F34"/>
    <w:rsid w:val="009A2A9B"/>
    <w:rsid w:val="009A37CA"/>
    <w:rsid w:val="009A78C5"/>
    <w:rsid w:val="009B1B31"/>
    <w:rsid w:val="009C3341"/>
    <w:rsid w:val="009C3CAD"/>
    <w:rsid w:val="009D2B90"/>
    <w:rsid w:val="009D4D44"/>
    <w:rsid w:val="009D54DD"/>
    <w:rsid w:val="009E0CF3"/>
    <w:rsid w:val="009E33AD"/>
    <w:rsid w:val="009E727F"/>
    <w:rsid w:val="009E7AE1"/>
    <w:rsid w:val="009E7D90"/>
    <w:rsid w:val="009E7F0F"/>
    <w:rsid w:val="009F056A"/>
    <w:rsid w:val="009F444C"/>
    <w:rsid w:val="009F5B0A"/>
    <w:rsid w:val="00A05E32"/>
    <w:rsid w:val="00A0634E"/>
    <w:rsid w:val="00A06F7C"/>
    <w:rsid w:val="00A07005"/>
    <w:rsid w:val="00A074B6"/>
    <w:rsid w:val="00A13037"/>
    <w:rsid w:val="00A17B45"/>
    <w:rsid w:val="00A236BC"/>
    <w:rsid w:val="00A26689"/>
    <w:rsid w:val="00A3441C"/>
    <w:rsid w:val="00A36635"/>
    <w:rsid w:val="00A3681E"/>
    <w:rsid w:val="00A372A5"/>
    <w:rsid w:val="00A40EF6"/>
    <w:rsid w:val="00A41FF0"/>
    <w:rsid w:val="00A478E6"/>
    <w:rsid w:val="00A51018"/>
    <w:rsid w:val="00A65D78"/>
    <w:rsid w:val="00A662B5"/>
    <w:rsid w:val="00A664EE"/>
    <w:rsid w:val="00A679A0"/>
    <w:rsid w:val="00A77FF2"/>
    <w:rsid w:val="00A82156"/>
    <w:rsid w:val="00A84DE7"/>
    <w:rsid w:val="00A868D3"/>
    <w:rsid w:val="00A92B51"/>
    <w:rsid w:val="00AB53A6"/>
    <w:rsid w:val="00AB7E43"/>
    <w:rsid w:val="00AC2E6C"/>
    <w:rsid w:val="00AC2F48"/>
    <w:rsid w:val="00AC3EC5"/>
    <w:rsid w:val="00AC6B43"/>
    <w:rsid w:val="00AD0A1A"/>
    <w:rsid w:val="00AD0A94"/>
    <w:rsid w:val="00AD37A0"/>
    <w:rsid w:val="00AD3B96"/>
    <w:rsid w:val="00AE02CA"/>
    <w:rsid w:val="00AE1AE6"/>
    <w:rsid w:val="00AE4749"/>
    <w:rsid w:val="00AF2CF0"/>
    <w:rsid w:val="00AF3C00"/>
    <w:rsid w:val="00AF6AB5"/>
    <w:rsid w:val="00B060D1"/>
    <w:rsid w:val="00B06D28"/>
    <w:rsid w:val="00B16CEB"/>
    <w:rsid w:val="00B203D5"/>
    <w:rsid w:val="00B20C21"/>
    <w:rsid w:val="00B22DDB"/>
    <w:rsid w:val="00B32F41"/>
    <w:rsid w:val="00B354EC"/>
    <w:rsid w:val="00B55503"/>
    <w:rsid w:val="00B620B9"/>
    <w:rsid w:val="00B6543B"/>
    <w:rsid w:val="00B73752"/>
    <w:rsid w:val="00B77E88"/>
    <w:rsid w:val="00B82224"/>
    <w:rsid w:val="00B83813"/>
    <w:rsid w:val="00B86C3B"/>
    <w:rsid w:val="00B906E5"/>
    <w:rsid w:val="00B91AD0"/>
    <w:rsid w:val="00B91C10"/>
    <w:rsid w:val="00BA2AD0"/>
    <w:rsid w:val="00BA46CC"/>
    <w:rsid w:val="00BA4D83"/>
    <w:rsid w:val="00BA53C5"/>
    <w:rsid w:val="00BA73AF"/>
    <w:rsid w:val="00BA7817"/>
    <w:rsid w:val="00BB25A7"/>
    <w:rsid w:val="00BB4FA7"/>
    <w:rsid w:val="00BB7212"/>
    <w:rsid w:val="00BC081F"/>
    <w:rsid w:val="00BD1606"/>
    <w:rsid w:val="00BD53F6"/>
    <w:rsid w:val="00BE0D38"/>
    <w:rsid w:val="00BE5560"/>
    <w:rsid w:val="00BE5CFE"/>
    <w:rsid w:val="00BE7F59"/>
    <w:rsid w:val="00BF0709"/>
    <w:rsid w:val="00BF0CBE"/>
    <w:rsid w:val="00BF1AD2"/>
    <w:rsid w:val="00BF56BC"/>
    <w:rsid w:val="00C04F18"/>
    <w:rsid w:val="00C0786D"/>
    <w:rsid w:val="00C114F4"/>
    <w:rsid w:val="00C11B1A"/>
    <w:rsid w:val="00C12404"/>
    <w:rsid w:val="00C15603"/>
    <w:rsid w:val="00C167BD"/>
    <w:rsid w:val="00C25F3A"/>
    <w:rsid w:val="00C26B7A"/>
    <w:rsid w:val="00C26FC2"/>
    <w:rsid w:val="00C27593"/>
    <w:rsid w:val="00C315E5"/>
    <w:rsid w:val="00C31E86"/>
    <w:rsid w:val="00C31FB9"/>
    <w:rsid w:val="00C37CA1"/>
    <w:rsid w:val="00C40E02"/>
    <w:rsid w:val="00C41726"/>
    <w:rsid w:val="00C42A9F"/>
    <w:rsid w:val="00C44EBC"/>
    <w:rsid w:val="00C4512C"/>
    <w:rsid w:val="00C479D4"/>
    <w:rsid w:val="00C52FC3"/>
    <w:rsid w:val="00C5306E"/>
    <w:rsid w:val="00C53A2B"/>
    <w:rsid w:val="00C54CFE"/>
    <w:rsid w:val="00C54EFE"/>
    <w:rsid w:val="00C550FA"/>
    <w:rsid w:val="00C56396"/>
    <w:rsid w:val="00C615FF"/>
    <w:rsid w:val="00C71FF4"/>
    <w:rsid w:val="00C72F31"/>
    <w:rsid w:val="00C73C77"/>
    <w:rsid w:val="00C7527E"/>
    <w:rsid w:val="00C753ED"/>
    <w:rsid w:val="00C775F9"/>
    <w:rsid w:val="00C804CB"/>
    <w:rsid w:val="00C869B6"/>
    <w:rsid w:val="00C873DA"/>
    <w:rsid w:val="00C8762A"/>
    <w:rsid w:val="00C93AA1"/>
    <w:rsid w:val="00C9464A"/>
    <w:rsid w:val="00C9481C"/>
    <w:rsid w:val="00C97D46"/>
    <w:rsid w:val="00CA3ED5"/>
    <w:rsid w:val="00CB1120"/>
    <w:rsid w:val="00CC14B0"/>
    <w:rsid w:val="00CC18D0"/>
    <w:rsid w:val="00CC7373"/>
    <w:rsid w:val="00CD267F"/>
    <w:rsid w:val="00CD6B32"/>
    <w:rsid w:val="00CE196A"/>
    <w:rsid w:val="00D03E34"/>
    <w:rsid w:val="00D07BA6"/>
    <w:rsid w:val="00D21839"/>
    <w:rsid w:val="00D22229"/>
    <w:rsid w:val="00D23F07"/>
    <w:rsid w:val="00D24C8F"/>
    <w:rsid w:val="00D32E43"/>
    <w:rsid w:val="00D35E7A"/>
    <w:rsid w:val="00D41520"/>
    <w:rsid w:val="00D418D9"/>
    <w:rsid w:val="00D4326D"/>
    <w:rsid w:val="00D46CA9"/>
    <w:rsid w:val="00D471DF"/>
    <w:rsid w:val="00D557E0"/>
    <w:rsid w:val="00D57CE0"/>
    <w:rsid w:val="00D614D2"/>
    <w:rsid w:val="00D64A58"/>
    <w:rsid w:val="00D64B71"/>
    <w:rsid w:val="00D6650D"/>
    <w:rsid w:val="00D774A9"/>
    <w:rsid w:val="00D774D9"/>
    <w:rsid w:val="00D811E5"/>
    <w:rsid w:val="00D826C3"/>
    <w:rsid w:val="00D83296"/>
    <w:rsid w:val="00D8419B"/>
    <w:rsid w:val="00D865F3"/>
    <w:rsid w:val="00D93985"/>
    <w:rsid w:val="00D93A87"/>
    <w:rsid w:val="00D960DB"/>
    <w:rsid w:val="00D96784"/>
    <w:rsid w:val="00DA2EE5"/>
    <w:rsid w:val="00DA42DB"/>
    <w:rsid w:val="00DA6345"/>
    <w:rsid w:val="00DB2184"/>
    <w:rsid w:val="00DC1F48"/>
    <w:rsid w:val="00DC3D77"/>
    <w:rsid w:val="00DD4EBC"/>
    <w:rsid w:val="00DD50AD"/>
    <w:rsid w:val="00DD5737"/>
    <w:rsid w:val="00DE07D7"/>
    <w:rsid w:val="00DE3A21"/>
    <w:rsid w:val="00DE417B"/>
    <w:rsid w:val="00DF0276"/>
    <w:rsid w:val="00DF3BA3"/>
    <w:rsid w:val="00DF4C98"/>
    <w:rsid w:val="00DF4D28"/>
    <w:rsid w:val="00E0102F"/>
    <w:rsid w:val="00E07425"/>
    <w:rsid w:val="00E10D9D"/>
    <w:rsid w:val="00E14E2F"/>
    <w:rsid w:val="00E15C66"/>
    <w:rsid w:val="00E179D9"/>
    <w:rsid w:val="00E21B7F"/>
    <w:rsid w:val="00E228A7"/>
    <w:rsid w:val="00E2351D"/>
    <w:rsid w:val="00E25846"/>
    <w:rsid w:val="00E30673"/>
    <w:rsid w:val="00E32715"/>
    <w:rsid w:val="00E34896"/>
    <w:rsid w:val="00E66A26"/>
    <w:rsid w:val="00E70477"/>
    <w:rsid w:val="00E70A29"/>
    <w:rsid w:val="00E80D2D"/>
    <w:rsid w:val="00E811AA"/>
    <w:rsid w:val="00E825DB"/>
    <w:rsid w:val="00E83F96"/>
    <w:rsid w:val="00E84B69"/>
    <w:rsid w:val="00E8708B"/>
    <w:rsid w:val="00E94DF4"/>
    <w:rsid w:val="00EA1F51"/>
    <w:rsid w:val="00EA2927"/>
    <w:rsid w:val="00EA2F04"/>
    <w:rsid w:val="00EA2FF1"/>
    <w:rsid w:val="00EA58B3"/>
    <w:rsid w:val="00EA7644"/>
    <w:rsid w:val="00EB0385"/>
    <w:rsid w:val="00EB5731"/>
    <w:rsid w:val="00EB59E4"/>
    <w:rsid w:val="00EB61AD"/>
    <w:rsid w:val="00EC01D3"/>
    <w:rsid w:val="00EC72D0"/>
    <w:rsid w:val="00ED71D0"/>
    <w:rsid w:val="00EE1855"/>
    <w:rsid w:val="00EE1B18"/>
    <w:rsid w:val="00EE223F"/>
    <w:rsid w:val="00EE6515"/>
    <w:rsid w:val="00EE7CD6"/>
    <w:rsid w:val="00EF1287"/>
    <w:rsid w:val="00EF32B8"/>
    <w:rsid w:val="00EF382C"/>
    <w:rsid w:val="00EF5A0A"/>
    <w:rsid w:val="00F0365A"/>
    <w:rsid w:val="00F05241"/>
    <w:rsid w:val="00F13755"/>
    <w:rsid w:val="00F13D22"/>
    <w:rsid w:val="00F16C8E"/>
    <w:rsid w:val="00F25B49"/>
    <w:rsid w:val="00F3592F"/>
    <w:rsid w:val="00F35B34"/>
    <w:rsid w:val="00F44C46"/>
    <w:rsid w:val="00F47780"/>
    <w:rsid w:val="00F503B2"/>
    <w:rsid w:val="00F57597"/>
    <w:rsid w:val="00F6086B"/>
    <w:rsid w:val="00F63699"/>
    <w:rsid w:val="00F63C36"/>
    <w:rsid w:val="00F65178"/>
    <w:rsid w:val="00F668D0"/>
    <w:rsid w:val="00F714FA"/>
    <w:rsid w:val="00F76A42"/>
    <w:rsid w:val="00F823C9"/>
    <w:rsid w:val="00F975F2"/>
    <w:rsid w:val="00F97F5A"/>
    <w:rsid w:val="00FA06D4"/>
    <w:rsid w:val="00FA745D"/>
    <w:rsid w:val="00FB14D2"/>
    <w:rsid w:val="00FB2946"/>
    <w:rsid w:val="00FC15FF"/>
    <w:rsid w:val="00FC5B5C"/>
    <w:rsid w:val="00FC6ADE"/>
    <w:rsid w:val="00FD2E63"/>
    <w:rsid w:val="00FD469D"/>
    <w:rsid w:val="00FD5F3B"/>
    <w:rsid w:val="00FD66DC"/>
    <w:rsid w:val="00FD7A04"/>
    <w:rsid w:val="00FE03DD"/>
    <w:rsid w:val="00FE1003"/>
    <w:rsid w:val="00FE2560"/>
    <w:rsid w:val="00FE27ED"/>
    <w:rsid w:val="00FF2A7A"/>
    <w:rsid w:val="00FF2D12"/>
    <w:rsid w:val="00FF3998"/>
    <w:rsid w:val="00FF58F9"/>
    <w:rsid w:val="00FF78B5"/>
    <w:rsid w:val="00FF7D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0365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0365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03028"/>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link w:val="Nadpis4Char"/>
    <w:uiPriority w:val="9"/>
    <w:qFormat/>
    <w:rsid w:val="00036512"/>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036512"/>
    <w:rPr>
      <w:rFonts w:ascii="Times New Roman" w:eastAsia="Times New Roman" w:hAnsi="Times New Roman" w:cs="Times New Roman"/>
      <w:b/>
      <w:bCs/>
      <w:sz w:val="24"/>
      <w:szCs w:val="24"/>
      <w:lang w:eastAsia="cs-CZ"/>
    </w:rPr>
  </w:style>
  <w:style w:type="character" w:styleId="Siln">
    <w:name w:val="Strong"/>
    <w:basedOn w:val="Standardnpsmoodstavce"/>
    <w:uiPriority w:val="22"/>
    <w:qFormat/>
    <w:rsid w:val="00036512"/>
    <w:rPr>
      <w:b/>
      <w:bCs/>
    </w:rPr>
  </w:style>
  <w:style w:type="character" w:customStyle="1" w:styleId="Nadpis1Char">
    <w:name w:val="Nadpis 1 Char"/>
    <w:basedOn w:val="Standardnpsmoodstavce"/>
    <w:link w:val="Nadpis1"/>
    <w:uiPriority w:val="9"/>
    <w:rsid w:val="0003651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036512"/>
    <w:rPr>
      <w:rFonts w:asciiTheme="majorHAnsi" w:eastAsiaTheme="majorEastAsia" w:hAnsiTheme="majorHAnsi" w:cstheme="majorBidi"/>
      <w:b/>
      <w:bCs/>
      <w:color w:val="4F81BD" w:themeColor="accent1"/>
      <w:sz w:val="26"/>
      <w:szCs w:val="26"/>
    </w:rPr>
  </w:style>
  <w:style w:type="paragraph" w:customStyle="1" w:styleId="info">
    <w:name w:val="info"/>
    <w:basedOn w:val="Normln"/>
    <w:rsid w:val="0003651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ubject">
    <w:name w:val="subject"/>
    <w:basedOn w:val="Standardnpsmoodstavce"/>
    <w:rsid w:val="00036512"/>
  </w:style>
  <w:style w:type="character" w:customStyle="1" w:styleId="bold">
    <w:name w:val="bold"/>
    <w:basedOn w:val="Standardnpsmoodstavce"/>
    <w:rsid w:val="00036512"/>
  </w:style>
  <w:style w:type="paragraph" w:styleId="Odstavecseseznamem">
    <w:name w:val="List Paragraph"/>
    <w:basedOn w:val="Normln"/>
    <w:uiPriority w:val="34"/>
    <w:qFormat/>
    <w:rsid w:val="00036512"/>
    <w:pPr>
      <w:ind w:left="720"/>
      <w:contextualSpacing/>
    </w:pPr>
  </w:style>
  <w:style w:type="paragraph" w:styleId="Normlnweb">
    <w:name w:val="Normal (Web)"/>
    <w:basedOn w:val="Normln"/>
    <w:uiPriority w:val="99"/>
    <w:unhideWhenUsed/>
    <w:rsid w:val="002030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203028"/>
    <w:rPr>
      <w:color w:val="0000FF"/>
      <w:u w:val="single"/>
    </w:rPr>
  </w:style>
  <w:style w:type="character" w:customStyle="1" w:styleId="Nadpis3Char">
    <w:name w:val="Nadpis 3 Char"/>
    <w:basedOn w:val="Standardnpsmoodstavce"/>
    <w:link w:val="Nadpis3"/>
    <w:uiPriority w:val="9"/>
    <w:semiHidden/>
    <w:rsid w:val="00203028"/>
    <w:rPr>
      <w:rFonts w:asciiTheme="majorHAnsi" w:eastAsiaTheme="majorEastAsia" w:hAnsiTheme="majorHAnsi" w:cstheme="majorBidi"/>
      <w:b/>
      <w:bCs/>
      <w:color w:val="4F81BD" w:themeColor="accent1"/>
    </w:rPr>
  </w:style>
  <w:style w:type="paragraph" w:styleId="Zhlav">
    <w:name w:val="header"/>
    <w:basedOn w:val="Normln"/>
    <w:link w:val="ZhlavChar"/>
    <w:uiPriority w:val="99"/>
    <w:unhideWhenUsed/>
    <w:rsid w:val="002030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3028"/>
  </w:style>
  <w:style w:type="paragraph" w:styleId="Zpat">
    <w:name w:val="footer"/>
    <w:basedOn w:val="Normln"/>
    <w:link w:val="ZpatChar"/>
    <w:uiPriority w:val="99"/>
    <w:unhideWhenUsed/>
    <w:rsid w:val="00203028"/>
    <w:pPr>
      <w:tabs>
        <w:tab w:val="center" w:pos="4536"/>
        <w:tab w:val="right" w:pos="9072"/>
      </w:tabs>
      <w:spacing w:after="0" w:line="240" w:lineRule="auto"/>
    </w:pPr>
  </w:style>
  <w:style w:type="character" w:customStyle="1" w:styleId="ZpatChar">
    <w:name w:val="Zápatí Char"/>
    <w:basedOn w:val="Standardnpsmoodstavce"/>
    <w:link w:val="Zpat"/>
    <w:uiPriority w:val="99"/>
    <w:rsid w:val="00203028"/>
  </w:style>
  <w:style w:type="paragraph" w:styleId="Textbubliny">
    <w:name w:val="Balloon Text"/>
    <w:basedOn w:val="Normln"/>
    <w:link w:val="TextbublinyChar"/>
    <w:uiPriority w:val="99"/>
    <w:semiHidden/>
    <w:unhideWhenUsed/>
    <w:rsid w:val="001E430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E4309"/>
    <w:rPr>
      <w:rFonts w:ascii="Tahoma" w:hAnsi="Tahoma" w:cs="Tahoma"/>
      <w:sz w:val="16"/>
      <w:szCs w:val="16"/>
    </w:rPr>
  </w:style>
  <w:style w:type="paragraph" w:customStyle="1" w:styleId="Default">
    <w:name w:val="Default"/>
    <w:rsid w:val="00A82156"/>
    <w:pPr>
      <w:autoSpaceDE w:val="0"/>
      <w:autoSpaceDN w:val="0"/>
      <w:adjustRightInd w:val="0"/>
      <w:spacing w:after="0" w:line="240" w:lineRule="auto"/>
    </w:pPr>
    <w:rPr>
      <w:rFonts w:ascii="Arial" w:hAnsi="Arial" w:cs="Arial"/>
      <w:color w:val="000000"/>
      <w:sz w:val="24"/>
      <w:szCs w:val="24"/>
    </w:rPr>
  </w:style>
  <w:style w:type="character" w:styleId="Zvraznn">
    <w:name w:val="Emphasis"/>
    <w:basedOn w:val="Standardnpsmoodstavce"/>
    <w:uiPriority w:val="20"/>
    <w:qFormat/>
    <w:rsid w:val="000C4CD5"/>
    <w:rPr>
      <w:i/>
      <w:iCs/>
    </w:rPr>
  </w:style>
  <w:style w:type="paragraph" w:customStyle="1" w:styleId="eq">
    <w:name w:val="e_q"/>
    <w:basedOn w:val="Normln"/>
    <w:rsid w:val="00B32F41"/>
    <w:pPr>
      <w:spacing w:after="0" w:line="240" w:lineRule="auto"/>
    </w:pPr>
    <w:rPr>
      <w:rFonts w:ascii="Times New Roman" w:eastAsia="Times New Roman" w:hAnsi="Times New Roman" w:cs="Times New Roman"/>
      <w:sz w:val="24"/>
      <w:szCs w:val="24"/>
      <w:lang w:eastAsia="cs-CZ"/>
    </w:rPr>
  </w:style>
  <w:style w:type="paragraph" w:customStyle="1" w:styleId="desc">
    <w:name w:val="desc"/>
    <w:basedOn w:val="Normln"/>
    <w:rsid w:val="008B62E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has-text-color">
    <w:name w:val="has-text-color"/>
    <w:basedOn w:val="Normln"/>
    <w:rsid w:val="00E2351D"/>
    <w:pPr>
      <w:spacing w:before="100" w:beforeAutospacing="1" w:after="100" w:afterAutospacing="1" w:line="240" w:lineRule="auto"/>
      <w:jc w:val="both"/>
    </w:pPr>
    <w:rPr>
      <w:rFonts w:ascii="Times New Roman" w:eastAsia="Times New Roman" w:hAnsi="Times New Roman" w:cs="Times New Roman"/>
      <w:sz w:val="24"/>
      <w:szCs w:val="24"/>
      <w:lang w:eastAsia="cs-CZ"/>
    </w:rPr>
  </w:style>
  <w:style w:type="character" w:customStyle="1" w:styleId="normln0">
    <w:name w:val="normln"/>
    <w:basedOn w:val="Standardnpsmoodstavce"/>
    <w:rsid w:val="00062736"/>
    <w:rPr>
      <w:sz w:val="24"/>
      <w:szCs w:val="24"/>
    </w:rPr>
  </w:style>
  <w:style w:type="paragraph" w:customStyle="1" w:styleId="has-background">
    <w:name w:val="has-background"/>
    <w:basedOn w:val="Normln"/>
    <w:rsid w:val="00DC3D77"/>
    <w:pPr>
      <w:spacing w:before="100" w:beforeAutospacing="1" w:after="100" w:afterAutospacing="1" w:line="240" w:lineRule="auto"/>
      <w:jc w:val="both"/>
    </w:pPr>
    <w:rPr>
      <w:rFonts w:ascii="Times New Roman" w:eastAsia="Times New Roman" w:hAnsi="Times New Roman" w:cs="Times New Roman"/>
      <w:sz w:val="24"/>
      <w:szCs w:val="24"/>
      <w:lang w:eastAsia="cs-CZ"/>
    </w:rPr>
  </w:style>
  <w:style w:type="paragraph" w:customStyle="1" w:styleId="has-text-align-right">
    <w:name w:val="has-text-align-right"/>
    <w:basedOn w:val="Normln"/>
    <w:rsid w:val="00DC3D77"/>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0365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0365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03028"/>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link w:val="Nadpis4Char"/>
    <w:uiPriority w:val="9"/>
    <w:qFormat/>
    <w:rsid w:val="00036512"/>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036512"/>
    <w:rPr>
      <w:rFonts w:ascii="Times New Roman" w:eastAsia="Times New Roman" w:hAnsi="Times New Roman" w:cs="Times New Roman"/>
      <w:b/>
      <w:bCs/>
      <w:sz w:val="24"/>
      <w:szCs w:val="24"/>
      <w:lang w:eastAsia="cs-CZ"/>
    </w:rPr>
  </w:style>
  <w:style w:type="character" w:styleId="Siln">
    <w:name w:val="Strong"/>
    <w:basedOn w:val="Standardnpsmoodstavce"/>
    <w:uiPriority w:val="22"/>
    <w:qFormat/>
    <w:rsid w:val="00036512"/>
    <w:rPr>
      <w:b/>
      <w:bCs/>
    </w:rPr>
  </w:style>
  <w:style w:type="character" w:customStyle="1" w:styleId="Nadpis1Char">
    <w:name w:val="Nadpis 1 Char"/>
    <w:basedOn w:val="Standardnpsmoodstavce"/>
    <w:link w:val="Nadpis1"/>
    <w:uiPriority w:val="9"/>
    <w:rsid w:val="0003651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036512"/>
    <w:rPr>
      <w:rFonts w:asciiTheme="majorHAnsi" w:eastAsiaTheme="majorEastAsia" w:hAnsiTheme="majorHAnsi" w:cstheme="majorBidi"/>
      <w:b/>
      <w:bCs/>
      <w:color w:val="4F81BD" w:themeColor="accent1"/>
      <w:sz w:val="26"/>
      <w:szCs w:val="26"/>
    </w:rPr>
  </w:style>
  <w:style w:type="paragraph" w:customStyle="1" w:styleId="info">
    <w:name w:val="info"/>
    <w:basedOn w:val="Normln"/>
    <w:rsid w:val="0003651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ubject">
    <w:name w:val="subject"/>
    <w:basedOn w:val="Standardnpsmoodstavce"/>
    <w:rsid w:val="00036512"/>
  </w:style>
  <w:style w:type="character" w:customStyle="1" w:styleId="bold">
    <w:name w:val="bold"/>
    <w:basedOn w:val="Standardnpsmoodstavce"/>
    <w:rsid w:val="00036512"/>
  </w:style>
  <w:style w:type="paragraph" w:styleId="Odstavecseseznamem">
    <w:name w:val="List Paragraph"/>
    <w:basedOn w:val="Normln"/>
    <w:uiPriority w:val="34"/>
    <w:qFormat/>
    <w:rsid w:val="00036512"/>
    <w:pPr>
      <w:ind w:left="720"/>
      <w:contextualSpacing/>
    </w:pPr>
  </w:style>
  <w:style w:type="paragraph" w:styleId="Normlnweb">
    <w:name w:val="Normal (Web)"/>
    <w:basedOn w:val="Normln"/>
    <w:uiPriority w:val="99"/>
    <w:unhideWhenUsed/>
    <w:rsid w:val="002030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203028"/>
    <w:rPr>
      <w:color w:val="0000FF"/>
      <w:u w:val="single"/>
    </w:rPr>
  </w:style>
  <w:style w:type="character" w:customStyle="1" w:styleId="Nadpis3Char">
    <w:name w:val="Nadpis 3 Char"/>
    <w:basedOn w:val="Standardnpsmoodstavce"/>
    <w:link w:val="Nadpis3"/>
    <w:uiPriority w:val="9"/>
    <w:semiHidden/>
    <w:rsid w:val="00203028"/>
    <w:rPr>
      <w:rFonts w:asciiTheme="majorHAnsi" w:eastAsiaTheme="majorEastAsia" w:hAnsiTheme="majorHAnsi" w:cstheme="majorBidi"/>
      <w:b/>
      <w:bCs/>
      <w:color w:val="4F81BD" w:themeColor="accent1"/>
    </w:rPr>
  </w:style>
  <w:style w:type="paragraph" w:styleId="Zhlav">
    <w:name w:val="header"/>
    <w:basedOn w:val="Normln"/>
    <w:link w:val="ZhlavChar"/>
    <w:uiPriority w:val="99"/>
    <w:unhideWhenUsed/>
    <w:rsid w:val="002030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3028"/>
  </w:style>
  <w:style w:type="paragraph" w:styleId="Zpat">
    <w:name w:val="footer"/>
    <w:basedOn w:val="Normln"/>
    <w:link w:val="ZpatChar"/>
    <w:uiPriority w:val="99"/>
    <w:unhideWhenUsed/>
    <w:rsid w:val="00203028"/>
    <w:pPr>
      <w:tabs>
        <w:tab w:val="center" w:pos="4536"/>
        <w:tab w:val="right" w:pos="9072"/>
      </w:tabs>
      <w:spacing w:after="0" w:line="240" w:lineRule="auto"/>
    </w:pPr>
  </w:style>
  <w:style w:type="character" w:customStyle="1" w:styleId="ZpatChar">
    <w:name w:val="Zápatí Char"/>
    <w:basedOn w:val="Standardnpsmoodstavce"/>
    <w:link w:val="Zpat"/>
    <w:uiPriority w:val="99"/>
    <w:rsid w:val="00203028"/>
  </w:style>
  <w:style w:type="paragraph" w:styleId="Textbubliny">
    <w:name w:val="Balloon Text"/>
    <w:basedOn w:val="Normln"/>
    <w:link w:val="TextbublinyChar"/>
    <w:uiPriority w:val="99"/>
    <w:semiHidden/>
    <w:unhideWhenUsed/>
    <w:rsid w:val="001E430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E4309"/>
    <w:rPr>
      <w:rFonts w:ascii="Tahoma" w:hAnsi="Tahoma" w:cs="Tahoma"/>
      <w:sz w:val="16"/>
      <w:szCs w:val="16"/>
    </w:rPr>
  </w:style>
  <w:style w:type="paragraph" w:customStyle="1" w:styleId="Default">
    <w:name w:val="Default"/>
    <w:rsid w:val="00A82156"/>
    <w:pPr>
      <w:autoSpaceDE w:val="0"/>
      <w:autoSpaceDN w:val="0"/>
      <w:adjustRightInd w:val="0"/>
      <w:spacing w:after="0" w:line="240" w:lineRule="auto"/>
    </w:pPr>
    <w:rPr>
      <w:rFonts w:ascii="Arial" w:hAnsi="Arial" w:cs="Arial"/>
      <w:color w:val="000000"/>
      <w:sz w:val="24"/>
      <w:szCs w:val="24"/>
    </w:rPr>
  </w:style>
  <w:style w:type="character" w:styleId="Zvraznn">
    <w:name w:val="Emphasis"/>
    <w:basedOn w:val="Standardnpsmoodstavce"/>
    <w:uiPriority w:val="20"/>
    <w:qFormat/>
    <w:rsid w:val="000C4CD5"/>
    <w:rPr>
      <w:i/>
      <w:iCs/>
    </w:rPr>
  </w:style>
  <w:style w:type="paragraph" w:customStyle="1" w:styleId="eq">
    <w:name w:val="e_q"/>
    <w:basedOn w:val="Normln"/>
    <w:rsid w:val="00B32F41"/>
    <w:pPr>
      <w:spacing w:after="0" w:line="240" w:lineRule="auto"/>
    </w:pPr>
    <w:rPr>
      <w:rFonts w:ascii="Times New Roman" w:eastAsia="Times New Roman" w:hAnsi="Times New Roman" w:cs="Times New Roman"/>
      <w:sz w:val="24"/>
      <w:szCs w:val="24"/>
      <w:lang w:eastAsia="cs-CZ"/>
    </w:rPr>
  </w:style>
  <w:style w:type="paragraph" w:customStyle="1" w:styleId="desc">
    <w:name w:val="desc"/>
    <w:basedOn w:val="Normln"/>
    <w:rsid w:val="008B62E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has-text-color">
    <w:name w:val="has-text-color"/>
    <w:basedOn w:val="Normln"/>
    <w:rsid w:val="00E2351D"/>
    <w:pPr>
      <w:spacing w:before="100" w:beforeAutospacing="1" w:after="100" w:afterAutospacing="1" w:line="240" w:lineRule="auto"/>
      <w:jc w:val="both"/>
    </w:pPr>
    <w:rPr>
      <w:rFonts w:ascii="Times New Roman" w:eastAsia="Times New Roman" w:hAnsi="Times New Roman" w:cs="Times New Roman"/>
      <w:sz w:val="24"/>
      <w:szCs w:val="24"/>
      <w:lang w:eastAsia="cs-CZ"/>
    </w:rPr>
  </w:style>
  <w:style w:type="character" w:customStyle="1" w:styleId="normln0">
    <w:name w:val="normln"/>
    <w:basedOn w:val="Standardnpsmoodstavce"/>
    <w:rsid w:val="00062736"/>
    <w:rPr>
      <w:sz w:val="24"/>
      <w:szCs w:val="24"/>
    </w:rPr>
  </w:style>
  <w:style w:type="paragraph" w:customStyle="1" w:styleId="has-background">
    <w:name w:val="has-background"/>
    <w:basedOn w:val="Normln"/>
    <w:rsid w:val="00DC3D77"/>
    <w:pPr>
      <w:spacing w:before="100" w:beforeAutospacing="1" w:after="100" w:afterAutospacing="1" w:line="240" w:lineRule="auto"/>
      <w:jc w:val="both"/>
    </w:pPr>
    <w:rPr>
      <w:rFonts w:ascii="Times New Roman" w:eastAsia="Times New Roman" w:hAnsi="Times New Roman" w:cs="Times New Roman"/>
      <w:sz w:val="24"/>
      <w:szCs w:val="24"/>
      <w:lang w:eastAsia="cs-CZ"/>
    </w:rPr>
  </w:style>
  <w:style w:type="paragraph" w:customStyle="1" w:styleId="has-text-align-right">
    <w:name w:val="has-text-align-right"/>
    <w:basedOn w:val="Normln"/>
    <w:rsid w:val="00DC3D77"/>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8211">
      <w:bodyDiv w:val="1"/>
      <w:marLeft w:val="0"/>
      <w:marRight w:val="0"/>
      <w:marTop w:val="0"/>
      <w:marBottom w:val="0"/>
      <w:divBdr>
        <w:top w:val="none" w:sz="0" w:space="0" w:color="auto"/>
        <w:left w:val="none" w:sz="0" w:space="0" w:color="auto"/>
        <w:bottom w:val="none" w:sz="0" w:space="0" w:color="auto"/>
        <w:right w:val="none" w:sz="0" w:space="0" w:color="auto"/>
      </w:divBdr>
      <w:divsChild>
        <w:div w:id="2078087336">
          <w:marLeft w:val="0"/>
          <w:marRight w:val="0"/>
          <w:marTop w:val="0"/>
          <w:marBottom w:val="0"/>
          <w:divBdr>
            <w:top w:val="none" w:sz="0" w:space="0" w:color="auto"/>
            <w:left w:val="none" w:sz="0" w:space="0" w:color="auto"/>
            <w:bottom w:val="none" w:sz="0" w:space="0" w:color="auto"/>
            <w:right w:val="none" w:sz="0" w:space="0" w:color="auto"/>
          </w:divBdr>
          <w:divsChild>
            <w:div w:id="1888681994">
              <w:marLeft w:val="0"/>
              <w:marRight w:val="0"/>
              <w:marTop w:val="0"/>
              <w:marBottom w:val="0"/>
              <w:divBdr>
                <w:top w:val="none" w:sz="0" w:space="0" w:color="auto"/>
                <w:left w:val="none" w:sz="0" w:space="0" w:color="auto"/>
                <w:bottom w:val="none" w:sz="0" w:space="0" w:color="auto"/>
                <w:right w:val="none" w:sz="0" w:space="0" w:color="auto"/>
              </w:divBdr>
              <w:divsChild>
                <w:div w:id="656884156">
                  <w:marLeft w:val="0"/>
                  <w:marRight w:val="0"/>
                  <w:marTop w:val="0"/>
                  <w:marBottom w:val="0"/>
                  <w:divBdr>
                    <w:top w:val="none" w:sz="0" w:space="0" w:color="auto"/>
                    <w:left w:val="none" w:sz="0" w:space="0" w:color="auto"/>
                    <w:bottom w:val="none" w:sz="0" w:space="0" w:color="auto"/>
                    <w:right w:val="none" w:sz="0" w:space="0" w:color="auto"/>
                  </w:divBdr>
                  <w:divsChild>
                    <w:div w:id="947540632">
                      <w:marLeft w:val="0"/>
                      <w:marRight w:val="0"/>
                      <w:marTop w:val="0"/>
                      <w:marBottom w:val="0"/>
                      <w:divBdr>
                        <w:top w:val="none" w:sz="0" w:space="0" w:color="auto"/>
                        <w:left w:val="none" w:sz="0" w:space="0" w:color="auto"/>
                        <w:bottom w:val="none" w:sz="0" w:space="0" w:color="auto"/>
                        <w:right w:val="none" w:sz="0" w:space="0" w:color="auto"/>
                      </w:divBdr>
                      <w:divsChild>
                        <w:div w:id="2069642249">
                          <w:marLeft w:val="0"/>
                          <w:marRight w:val="0"/>
                          <w:marTop w:val="0"/>
                          <w:marBottom w:val="0"/>
                          <w:divBdr>
                            <w:top w:val="none" w:sz="0" w:space="0" w:color="auto"/>
                            <w:left w:val="none" w:sz="0" w:space="0" w:color="auto"/>
                            <w:bottom w:val="none" w:sz="0" w:space="0" w:color="auto"/>
                            <w:right w:val="none" w:sz="0" w:space="0" w:color="auto"/>
                          </w:divBdr>
                          <w:divsChild>
                            <w:div w:id="112407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19774">
      <w:bodyDiv w:val="1"/>
      <w:marLeft w:val="0"/>
      <w:marRight w:val="0"/>
      <w:marTop w:val="0"/>
      <w:marBottom w:val="0"/>
      <w:divBdr>
        <w:top w:val="none" w:sz="0" w:space="0" w:color="auto"/>
        <w:left w:val="none" w:sz="0" w:space="0" w:color="auto"/>
        <w:bottom w:val="none" w:sz="0" w:space="0" w:color="auto"/>
        <w:right w:val="none" w:sz="0" w:space="0" w:color="auto"/>
      </w:divBdr>
      <w:divsChild>
        <w:div w:id="86195031">
          <w:marLeft w:val="0"/>
          <w:marRight w:val="0"/>
          <w:marTop w:val="0"/>
          <w:marBottom w:val="0"/>
          <w:divBdr>
            <w:top w:val="none" w:sz="0" w:space="0" w:color="auto"/>
            <w:left w:val="none" w:sz="0" w:space="0" w:color="auto"/>
            <w:bottom w:val="none" w:sz="0" w:space="0" w:color="auto"/>
            <w:right w:val="none" w:sz="0" w:space="0" w:color="auto"/>
          </w:divBdr>
          <w:divsChild>
            <w:div w:id="53090145">
              <w:marLeft w:val="0"/>
              <w:marRight w:val="0"/>
              <w:marTop w:val="0"/>
              <w:marBottom w:val="0"/>
              <w:divBdr>
                <w:top w:val="none" w:sz="0" w:space="0" w:color="auto"/>
                <w:left w:val="none" w:sz="0" w:space="0" w:color="auto"/>
                <w:bottom w:val="none" w:sz="0" w:space="0" w:color="auto"/>
                <w:right w:val="none" w:sz="0" w:space="0" w:color="auto"/>
              </w:divBdr>
              <w:divsChild>
                <w:div w:id="143493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87730">
      <w:bodyDiv w:val="1"/>
      <w:marLeft w:val="0"/>
      <w:marRight w:val="0"/>
      <w:marTop w:val="0"/>
      <w:marBottom w:val="0"/>
      <w:divBdr>
        <w:top w:val="none" w:sz="0" w:space="0" w:color="auto"/>
        <w:left w:val="none" w:sz="0" w:space="0" w:color="auto"/>
        <w:bottom w:val="none" w:sz="0" w:space="0" w:color="auto"/>
        <w:right w:val="none" w:sz="0" w:space="0" w:color="auto"/>
      </w:divBdr>
      <w:divsChild>
        <w:div w:id="1413162100">
          <w:marLeft w:val="0"/>
          <w:marRight w:val="0"/>
          <w:marTop w:val="0"/>
          <w:marBottom w:val="0"/>
          <w:divBdr>
            <w:top w:val="none" w:sz="0" w:space="0" w:color="auto"/>
            <w:left w:val="none" w:sz="0" w:space="0" w:color="auto"/>
            <w:bottom w:val="none" w:sz="0" w:space="0" w:color="auto"/>
            <w:right w:val="none" w:sz="0" w:space="0" w:color="auto"/>
          </w:divBdr>
          <w:divsChild>
            <w:div w:id="119080926">
              <w:marLeft w:val="0"/>
              <w:marRight w:val="0"/>
              <w:marTop w:val="0"/>
              <w:marBottom w:val="0"/>
              <w:divBdr>
                <w:top w:val="none" w:sz="0" w:space="0" w:color="auto"/>
                <w:left w:val="none" w:sz="0" w:space="0" w:color="auto"/>
                <w:bottom w:val="none" w:sz="0" w:space="0" w:color="auto"/>
                <w:right w:val="none" w:sz="0" w:space="0" w:color="auto"/>
              </w:divBdr>
              <w:divsChild>
                <w:div w:id="144320732">
                  <w:marLeft w:val="0"/>
                  <w:marRight w:val="0"/>
                  <w:marTop w:val="0"/>
                  <w:marBottom w:val="0"/>
                  <w:divBdr>
                    <w:top w:val="none" w:sz="0" w:space="0" w:color="auto"/>
                    <w:left w:val="none" w:sz="0" w:space="0" w:color="auto"/>
                    <w:bottom w:val="none" w:sz="0" w:space="0" w:color="auto"/>
                    <w:right w:val="none" w:sz="0" w:space="0" w:color="auto"/>
                  </w:divBdr>
                  <w:divsChild>
                    <w:div w:id="1068112795">
                      <w:marLeft w:val="0"/>
                      <w:marRight w:val="0"/>
                      <w:marTop w:val="0"/>
                      <w:marBottom w:val="0"/>
                      <w:divBdr>
                        <w:top w:val="none" w:sz="0" w:space="0" w:color="auto"/>
                        <w:left w:val="none" w:sz="0" w:space="0" w:color="auto"/>
                        <w:bottom w:val="none" w:sz="0" w:space="0" w:color="auto"/>
                        <w:right w:val="none" w:sz="0" w:space="0" w:color="auto"/>
                      </w:divBdr>
                      <w:divsChild>
                        <w:div w:id="125389711">
                          <w:marLeft w:val="0"/>
                          <w:marRight w:val="0"/>
                          <w:marTop w:val="0"/>
                          <w:marBottom w:val="0"/>
                          <w:divBdr>
                            <w:top w:val="none" w:sz="0" w:space="0" w:color="auto"/>
                            <w:left w:val="none" w:sz="0" w:space="0" w:color="auto"/>
                            <w:bottom w:val="none" w:sz="0" w:space="0" w:color="auto"/>
                            <w:right w:val="none" w:sz="0" w:space="0" w:color="auto"/>
                          </w:divBdr>
                          <w:divsChild>
                            <w:div w:id="14776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41122">
      <w:bodyDiv w:val="1"/>
      <w:marLeft w:val="0"/>
      <w:marRight w:val="0"/>
      <w:marTop w:val="0"/>
      <w:marBottom w:val="0"/>
      <w:divBdr>
        <w:top w:val="none" w:sz="0" w:space="0" w:color="auto"/>
        <w:left w:val="none" w:sz="0" w:space="0" w:color="auto"/>
        <w:bottom w:val="none" w:sz="0" w:space="0" w:color="auto"/>
        <w:right w:val="none" w:sz="0" w:space="0" w:color="auto"/>
      </w:divBdr>
      <w:divsChild>
        <w:div w:id="751004179">
          <w:marLeft w:val="0"/>
          <w:marRight w:val="0"/>
          <w:marTop w:val="0"/>
          <w:marBottom w:val="0"/>
          <w:divBdr>
            <w:top w:val="none" w:sz="0" w:space="0" w:color="auto"/>
            <w:left w:val="none" w:sz="0" w:space="0" w:color="auto"/>
            <w:bottom w:val="none" w:sz="0" w:space="0" w:color="auto"/>
            <w:right w:val="none" w:sz="0" w:space="0" w:color="auto"/>
          </w:divBdr>
          <w:divsChild>
            <w:div w:id="1730152359">
              <w:marLeft w:val="0"/>
              <w:marRight w:val="0"/>
              <w:marTop w:val="0"/>
              <w:marBottom w:val="0"/>
              <w:divBdr>
                <w:top w:val="none" w:sz="0" w:space="0" w:color="auto"/>
                <w:left w:val="none" w:sz="0" w:space="0" w:color="auto"/>
                <w:bottom w:val="none" w:sz="0" w:space="0" w:color="auto"/>
                <w:right w:val="none" w:sz="0" w:space="0" w:color="auto"/>
              </w:divBdr>
              <w:divsChild>
                <w:div w:id="60754971">
                  <w:marLeft w:val="0"/>
                  <w:marRight w:val="0"/>
                  <w:marTop w:val="0"/>
                  <w:marBottom w:val="0"/>
                  <w:divBdr>
                    <w:top w:val="none" w:sz="0" w:space="0" w:color="auto"/>
                    <w:left w:val="none" w:sz="0" w:space="0" w:color="auto"/>
                    <w:bottom w:val="none" w:sz="0" w:space="0" w:color="auto"/>
                    <w:right w:val="none" w:sz="0" w:space="0" w:color="auto"/>
                  </w:divBdr>
                  <w:divsChild>
                    <w:div w:id="1582718636">
                      <w:marLeft w:val="0"/>
                      <w:marRight w:val="0"/>
                      <w:marTop w:val="0"/>
                      <w:marBottom w:val="0"/>
                      <w:divBdr>
                        <w:top w:val="none" w:sz="0" w:space="0" w:color="auto"/>
                        <w:left w:val="none" w:sz="0" w:space="0" w:color="auto"/>
                        <w:bottom w:val="none" w:sz="0" w:space="0" w:color="auto"/>
                        <w:right w:val="none" w:sz="0" w:space="0" w:color="auto"/>
                      </w:divBdr>
                      <w:divsChild>
                        <w:div w:id="151599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76345">
      <w:bodyDiv w:val="1"/>
      <w:marLeft w:val="0"/>
      <w:marRight w:val="0"/>
      <w:marTop w:val="0"/>
      <w:marBottom w:val="0"/>
      <w:divBdr>
        <w:top w:val="none" w:sz="0" w:space="0" w:color="auto"/>
        <w:left w:val="none" w:sz="0" w:space="0" w:color="auto"/>
        <w:bottom w:val="none" w:sz="0" w:space="0" w:color="auto"/>
        <w:right w:val="none" w:sz="0" w:space="0" w:color="auto"/>
      </w:divBdr>
      <w:divsChild>
        <w:div w:id="1011756125">
          <w:marLeft w:val="0"/>
          <w:marRight w:val="0"/>
          <w:marTop w:val="0"/>
          <w:marBottom w:val="0"/>
          <w:divBdr>
            <w:top w:val="none" w:sz="0" w:space="0" w:color="auto"/>
            <w:left w:val="none" w:sz="0" w:space="0" w:color="auto"/>
            <w:bottom w:val="none" w:sz="0" w:space="0" w:color="auto"/>
            <w:right w:val="none" w:sz="0" w:space="0" w:color="auto"/>
          </w:divBdr>
          <w:divsChild>
            <w:div w:id="1444960817">
              <w:marLeft w:val="0"/>
              <w:marRight w:val="0"/>
              <w:marTop w:val="0"/>
              <w:marBottom w:val="0"/>
              <w:divBdr>
                <w:top w:val="none" w:sz="0" w:space="0" w:color="auto"/>
                <w:left w:val="none" w:sz="0" w:space="0" w:color="auto"/>
                <w:bottom w:val="none" w:sz="0" w:space="0" w:color="auto"/>
                <w:right w:val="none" w:sz="0" w:space="0" w:color="auto"/>
              </w:divBdr>
              <w:divsChild>
                <w:div w:id="168641563">
                  <w:marLeft w:val="0"/>
                  <w:marRight w:val="0"/>
                  <w:marTop w:val="0"/>
                  <w:marBottom w:val="0"/>
                  <w:divBdr>
                    <w:top w:val="none" w:sz="0" w:space="0" w:color="auto"/>
                    <w:left w:val="none" w:sz="0" w:space="0" w:color="auto"/>
                    <w:bottom w:val="none" w:sz="0" w:space="0" w:color="auto"/>
                    <w:right w:val="none" w:sz="0" w:space="0" w:color="auto"/>
                  </w:divBdr>
                  <w:divsChild>
                    <w:div w:id="1873609969">
                      <w:marLeft w:val="0"/>
                      <w:marRight w:val="0"/>
                      <w:marTop w:val="0"/>
                      <w:marBottom w:val="0"/>
                      <w:divBdr>
                        <w:top w:val="none" w:sz="0" w:space="0" w:color="auto"/>
                        <w:left w:val="none" w:sz="0" w:space="0" w:color="auto"/>
                        <w:bottom w:val="none" w:sz="0" w:space="0" w:color="auto"/>
                        <w:right w:val="none" w:sz="0" w:space="0" w:color="auto"/>
                      </w:divBdr>
                      <w:divsChild>
                        <w:div w:id="1715156074">
                          <w:marLeft w:val="0"/>
                          <w:marRight w:val="0"/>
                          <w:marTop w:val="0"/>
                          <w:marBottom w:val="0"/>
                          <w:divBdr>
                            <w:top w:val="none" w:sz="0" w:space="0" w:color="auto"/>
                            <w:left w:val="none" w:sz="0" w:space="0" w:color="auto"/>
                            <w:bottom w:val="none" w:sz="0" w:space="0" w:color="auto"/>
                            <w:right w:val="none" w:sz="0" w:space="0" w:color="auto"/>
                          </w:divBdr>
                          <w:divsChild>
                            <w:div w:id="1550455051">
                              <w:marLeft w:val="0"/>
                              <w:marRight w:val="0"/>
                              <w:marTop w:val="0"/>
                              <w:marBottom w:val="0"/>
                              <w:divBdr>
                                <w:top w:val="none" w:sz="0" w:space="0" w:color="auto"/>
                                <w:left w:val="none" w:sz="0" w:space="0" w:color="auto"/>
                                <w:bottom w:val="none" w:sz="0" w:space="0" w:color="auto"/>
                                <w:right w:val="none" w:sz="0" w:space="0" w:color="auto"/>
                              </w:divBdr>
                              <w:divsChild>
                                <w:div w:id="1400904658">
                                  <w:marLeft w:val="0"/>
                                  <w:marRight w:val="0"/>
                                  <w:marTop w:val="0"/>
                                  <w:marBottom w:val="0"/>
                                  <w:divBdr>
                                    <w:top w:val="none" w:sz="0" w:space="0" w:color="auto"/>
                                    <w:left w:val="none" w:sz="0" w:space="0" w:color="auto"/>
                                    <w:bottom w:val="none" w:sz="0" w:space="0" w:color="auto"/>
                                    <w:right w:val="none" w:sz="0" w:space="0" w:color="auto"/>
                                  </w:divBdr>
                                  <w:divsChild>
                                    <w:div w:id="1355955637">
                                      <w:marLeft w:val="0"/>
                                      <w:marRight w:val="0"/>
                                      <w:marTop w:val="0"/>
                                      <w:marBottom w:val="0"/>
                                      <w:divBdr>
                                        <w:top w:val="none" w:sz="0" w:space="0" w:color="auto"/>
                                        <w:left w:val="none" w:sz="0" w:space="0" w:color="auto"/>
                                        <w:bottom w:val="none" w:sz="0" w:space="0" w:color="auto"/>
                                        <w:right w:val="none" w:sz="0" w:space="0" w:color="auto"/>
                                      </w:divBdr>
                                      <w:divsChild>
                                        <w:div w:id="861210933">
                                          <w:marLeft w:val="0"/>
                                          <w:marRight w:val="0"/>
                                          <w:marTop w:val="0"/>
                                          <w:marBottom w:val="0"/>
                                          <w:divBdr>
                                            <w:top w:val="none" w:sz="0" w:space="0" w:color="auto"/>
                                            <w:left w:val="none" w:sz="0" w:space="0" w:color="auto"/>
                                            <w:bottom w:val="none" w:sz="0" w:space="0" w:color="auto"/>
                                            <w:right w:val="none" w:sz="0" w:space="0" w:color="auto"/>
                                          </w:divBdr>
                                          <w:divsChild>
                                            <w:div w:id="1644196343">
                                              <w:marLeft w:val="0"/>
                                              <w:marRight w:val="0"/>
                                              <w:marTop w:val="0"/>
                                              <w:marBottom w:val="0"/>
                                              <w:divBdr>
                                                <w:top w:val="none" w:sz="0" w:space="0" w:color="auto"/>
                                                <w:left w:val="none" w:sz="0" w:space="0" w:color="auto"/>
                                                <w:bottom w:val="none" w:sz="0" w:space="0" w:color="auto"/>
                                                <w:right w:val="none" w:sz="0" w:space="0" w:color="auto"/>
                                              </w:divBdr>
                                              <w:divsChild>
                                                <w:div w:id="824470525">
                                                  <w:marLeft w:val="0"/>
                                                  <w:marRight w:val="0"/>
                                                  <w:marTop w:val="0"/>
                                                  <w:marBottom w:val="0"/>
                                                  <w:divBdr>
                                                    <w:top w:val="none" w:sz="0" w:space="0" w:color="auto"/>
                                                    <w:left w:val="none" w:sz="0" w:space="0" w:color="auto"/>
                                                    <w:bottom w:val="none" w:sz="0" w:space="0" w:color="auto"/>
                                                    <w:right w:val="none" w:sz="0" w:space="0" w:color="auto"/>
                                                  </w:divBdr>
                                                  <w:divsChild>
                                                    <w:div w:id="1089426459">
                                                      <w:marLeft w:val="0"/>
                                                      <w:marRight w:val="0"/>
                                                      <w:marTop w:val="0"/>
                                                      <w:marBottom w:val="0"/>
                                                      <w:divBdr>
                                                        <w:top w:val="none" w:sz="0" w:space="0" w:color="auto"/>
                                                        <w:left w:val="none" w:sz="0" w:space="0" w:color="auto"/>
                                                        <w:bottom w:val="none" w:sz="0" w:space="0" w:color="auto"/>
                                                        <w:right w:val="none" w:sz="0" w:space="0" w:color="auto"/>
                                                      </w:divBdr>
                                                      <w:divsChild>
                                                        <w:div w:id="1416778783">
                                                          <w:marLeft w:val="0"/>
                                                          <w:marRight w:val="0"/>
                                                          <w:marTop w:val="0"/>
                                                          <w:marBottom w:val="0"/>
                                                          <w:divBdr>
                                                            <w:top w:val="none" w:sz="0" w:space="0" w:color="auto"/>
                                                            <w:left w:val="none" w:sz="0" w:space="0" w:color="auto"/>
                                                            <w:bottom w:val="none" w:sz="0" w:space="0" w:color="auto"/>
                                                            <w:right w:val="none" w:sz="0" w:space="0" w:color="auto"/>
                                                          </w:divBdr>
                                                          <w:divsChild>
                                                            <w:div w:id="164904997">
                                                              <w:marLeft w:val="0"/>
                                                              <w:marRight w:val="0"/>
                                                              <w:marTop w:val="0"/>
                                                              <w:marBottom w:val="0"/>
                                                              <w:divBdr>
                                                                <w:top w:val="none" w:sz="0" w:space="0" w:color="auto"/>
                                                                <w:left w:val="none" w:sz="0" w:space="0" w:color="auto"/>
                                                                <w:bottom w:val="none" w:sz="0" w:space="0" w:color="auto"/>
                                                                <w:right w:val="none" w:sz="0" w:space="0" w:color="auto"/>
                                                              </w:divBdr>
                                                              <w:divsChild>
                                                                <w:div w:id="85004616">
                                                                  <w:marLeft w:val="0"/>
                                                                  <w:marRight w:val="0"/>
                                                                  <w:marTop w:val="0"/>
                                                                  <w:marBottom w:val="0"/>
                                                                  <w:divBdr>
                                                                    <w:top w:val="none" w:sz="0" w:space="0" w:color="auto"/>
                                                                    <w:left w:val="none" w:sz="0" w:space="0" w:color="auto"/>
                                                                    <w:bottom w:val="none" w:sz="0" w:space="0" w:color="auto"/>
                                                                    <w:right w:val="none" w:sz="0" w:space="0" w:color="auto"/>
                                                                  </w:divBdr>
                                                                  <w:divsChild>
                                                                    <w:div w:id="1555265735">
                                                                      <w:marLeft w:val="0"/>
                                                                      <w:marRight w:val="0"/>
                                                                      <w:marTop w:val="0"/>
                                                                      <w:marBottom w:val="0"/>
                                                                      <w:divBdr>
                                                                        <w:top w:val="none" w:sz="0" w:space="0" w:color="auto"/>
                                                                        <w:left w:val="none" w:sz="0" w:space="0" w:color="auto"/>
                                                                        <w:bottom w:val="none" w:sz="0" w:space="0" w:color="auto"/>
                                                                        <w:right w:val="none" w:sz="0" w:space="0" w:color="auto"/>
                                                                      </w:divBdr>
                                                                      <w:divsChild>
                                                                        <w:div w:id="1582449446">
                                                                          <w:marLeft w:val="0"/>
                                                                          <w:marRight w:val="0"/>
                                                                          <w:marTop w:val="0"/>
                                                                          <w:marBottom w:val="0"/>
                                                                          <w:divBdr>
                                                                            <w:top w:val="none" w:sz="0" w:space="0" w:color="auto"/>
                                                                            <w:left w:val="none" w:sz="0" w:space="0" w:color="auto"/>
                                                                            <w:bottom w:val="none" w:sz="0" w:space="0" w:color="auto"/>
                                                                            <w:right w:val="none" w:sz="0" w:space="0" w:color="auto"/>
                                                                          </w:divBdr>
                                                                        </w:div>
                                                                        <w:div w:id="1963413267">
                                                                          <w:marLeft w:val="0"/>
                                                                          <w:marRight w:val="0"/>
                                                                          <w:marTop w:val="0"/>
                                                                          <w:marBottom w:val="0"/>
                                                                          <w:divBdr>
                                                                            <w:top w:val="none" w:sz="0" w:space="0" w:color="auto"/>
                                                                            <w:left w:val="none" w:sz="0" w:space="0" w:color="auto"/>
                                                                            <w:bottom w:val="none" w:sz="0" w:space="0" w:color="auto"/>
                                                                            <w:right w:val="none" w:sz="0" w:space="0" w:color="auto"/>
                                                                          </w:divBdr>
                                                                        </w:div>
                                                                        <w:div w:id="3278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990274">
      <w:bodyDiv w:val="1"/>
      <w:marLeft w:val="0"/>
      <w:marRight w:val="0"/>
      <w:marTop w:val="0"/>
      <w:marBottom w:val="0"/>
      <w:divBdr>
        <w:top w:val="none" w:sz="0" w:space="0" w:color="auto"/>
        <w:left w:val="none" w:sz="0" w:space="0" w:color="auto"/>
        <w:bottom w:val="none" w:sz="0" w:space="0" w:color="auto"/>
        <w:right w:val="none" w:sz="0" w:space="0" w:color="auto"/>
      </w:divBdr>
      <w:divsChild>
        <w:div w:id="1574969176">
          <w:marLeft w:val="0"/>
          <w:marRight w:val="0"/>
          <w:marTop w:val="0"/>
          <w:marBottom w:val="0"/>
          <w:divBdr>
            <w:top w:val="none" w:sz="0" w:space="0" w:color="auto"/>
            <w:left w:val="none" w:sz="0" w:space="0" w:color="auto"/>
            <w:bottom w:val="none" w:sz="0" w:space="0" w:color="auto"/>
            <w:right w:val="none" w:sz="0" w:space="0" w:color="auto"/>
          </w:divBdr>
          <w:divsChild>
            <w:div w:id="340553414">
              <w:marLeft w:val="0"/>
              <w:marRight w:val="0"/>
              <w:marTop w:val="0"/>
              <w:marBottom w:val="0"/>
              <w:divBdr>
                <w:top w:val="none" w:sz="0" w:space="0" w:color="auto"/>
                <w:left w:val="none" w:sz="0" w:space="0" w:color="auto"/>
                <w:bottom w:val="none" w:sz="0" w:space="0" w:color="auto"/>
                <w:right w:val="none" w:sz="0" w:space="0" w:color="auto"/>
              </w:divBdr>
              <w:divsChild>
                <w:div w:id="18860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7521">
      <w:bodyDiv w:val="1"/>
      <w:marLeft w:val="0"/>
      <w:marRight w:val="0"/>
      <w:marTop w:val="0"/>
      <w:marBottom w:val="0"/>
      <w:divBdr>
        <w:top w:val="none" w:sz="0" w:space="0" w:color="auto"/>
        <w:left w:val="none" w:sz="0" w:space="0" w:color="auto"/>
        <w:bottom w:val="none" w:sz="0" w:space="0" w:color="auto"/>
        <w:right w:val="none" w:sz="0" w:space="0" w:color="auto"/>
      </w:divBdr>
      <w:divsChild>
        <w:div w:id="268125829">
          <w:marLeft w:val="0"/>
          <w:marRight w:val="0"/>
          <w:marTop w:val="0"/>
          <w:marBottom w:val="0"/>
          <w:divBdr>
            <w:top w:val="none" w:sz="0" w:space="0" w:color="auto"/>
            <w:left w:val="none" w:sz="0" w:space="0" w:color="auto"/>
            <w:bottom w:val="none" w:sz="0" w:space="0" w:color="auto"/>
            <w:right w:val="none" w:sz="0" w:space="0" w:color="auto"/>
          </w:divBdr>
          <w:divsChild>
            <w:div w:id="789935673">
              <w:marLeft w:val="0"/>
              <w:marRight w:val="0"/>
              <w:marTop w:val="0"/>
              <w:marBottom w:val="0"/>
              <w:divBdr>
                <w:top w:val="none" w:sz="0" w:space="0" w:color="auto"/>
                <w:left w:val="none" w:sz="0" w:space="0" w:color="auto"/>
                <w:bottom w:val="none" w:sz="0" w:space="0" w:color="auto"/>
                <w:right w:val="none" w:sz="0" w:space="0" w:color="auto"/>
              </w:divBdr>
              <w:divsChild>
                <w:div w:id="1087775591">
                  <w:marLeft w:val="0"/>
                  <w:marRight w:val="0"/>
                  <w:marTop w:val="0"/>
                  <w:marBottom w:val="0"/>
                  <w:divBdr>
                    <w:top w:val="none" w:sz="0" w:space="0" w:color="auto"/>
                    <w:left w:val="none" w:sz="0" w:space="0" w:color="auto"/>
                    <w:bottom w:val="none" w:sz="0" w:space="0" w:color="auto"/>
                    <w:right w:val="none" w:sz="0" w:space="0" w:color="auto"/>
                  </w:divBdr>
                  <w:divsChild>
                    <w:div w:id="10031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4866">
      <w:bodyDiv w:val="1"/>
      <w:marLeft w:val="0"/>
      <w:marRight w:val="0"/>
      <w:marTop w:val="0"/>
      <w:marBottom w:val="0"/>
      <w:divBdr>
        <w:top w:val="none" w:sz="0" w:space="0" w:color="auto"/>
        <w:left w:val="none" w:sz="0" w:space="0" w:color="auto"/>
        <w:bottom w:val="none" w:sz="0" w:space="0" w:color="auto"/>
        <w:right w:val="none" w:sz="0" w:space="0" w:color="auto"/>
      </w:divBdr>
      <w:divsChild>
        <w:div w:id="1934120412">
          <w:marLeft w:val="0"/>
          <w:marRight w:val="0"/>
          <w:marTop w:val="0"/>
          <w:marBottom w:val="0"/>
          <w:divBdr>
            <w:top w:val="none" w:sz="0" w:space="0" w:color="auto"/>
            <w:left w:val="none" w:sz="0" w:space="0" w:color="auto"/>
            <w:bottom w:val="none" w:sz="0" w:space="0" w:color="auto"/>
            <w:right w:val="none" w:sz="0" w:space="0" w:color="auto"/>
          </w:divBdr>
          <w:divsChild>
            <w:div w:id="734663351">
              <w:marLeft w:val="0"/>
              <w:marRight w:val="0"/>
              <w:marTop w:val="0"/>
              <w:marBottom w:val="0"/>
              <w:divBdr>
                <w:top w:val="none" w:sz="0" w:space="0" w:color="auto"/>
                <w:left w:val="none" w:sz="0" w:space="0" w:color="auto"/>
                <w:bottom w:val="none" w:sz="0" w:space="0" w:color="auto"/>
                <w:right w:val="none" w:sz="0" w:space="0" w:color="auto"/>
              </w:divBdr>
              <w:divsChild>
                <w:div w:id="1103112349">
                  <w:marLeft w:val="0"/>
                  <w:marRight w:val="0"/>
                  <w:marTop w:val="0"/>
                  <w:marBottom w:val="0"/>
                  <w:divBdr>
                    <w:top w:val="none" w:sz="0" w:space="0" w:color="auto"/>
                    <w:left w:val="none" w:sz="0" w:space="0" w:color="auto"/>
                    <w:bottom w:val="none" w:sz="0" w:space="0" w:color="auto"/>
                    <w:right w:val="none" w:sz="0" w:space="0" w:color="auto"/>
                  </w:divBdr>
                  <w:divsChild>
                    <w:div w:id="310982765">
                      <w:marLeft w:val="0"/>
                      <w:marRight w:val="0"/>
                      <w:marTop w:val="0"/>
                      <w:marBottom w:val="0"/>
                      <w:divBdr>
                        <w:top w:val="none" w:sz="0" w:space="0" w:color="auto"/>
                        <w:left w:val="none" w:sz="0" w:space="0" w:color="auto"/>
                        <w:bottom w:val="none" w:sz="0" w:space="0" w:color="auto"/>
                        <w:right w:val="none" w:sz="0" w:space="0" w:color="auto"/>
                      </w:divBdr>
                      <w:divsChild>
                        <w:div w:id="1485853525">
                          <w:marLeft w:val="0"/>
                          <w:marRight w:val="0"/>
                          <w:marTop w:val="0"/>
                          <w:marBottom w:val="0"/>
                          <w:divBdr>
                            <w:top w:val="none" w:sz="0" w:space="0" w:color="auto"/>
                            <w:left w:val="none" w:sz="0" w:space="0" w:color="auto"/>
                            <w:bottom w:val="none" w:sz="0" w:space="0" w:color="auto"/>
                            <w:right w:val="none" w:sz="0" w:space="0" w:color="auto"/>
                          </w:divBdr>
                          <w:divsChild>
                            <w:div w:id="167368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27762">
      <w:bodyDiv w:val="1"/>
      <w:marLeft w:val="0"/>
      <w:marRight w:val="0"/>
      <w:marTop w:val="0"/>
      <w:marBottom w:val="0"/>
      <w:divBdr>
        <w:top w:val="none" w:sz="0" w:space="0" w:color="auto"/>
        <w:left w:val="none" w:sz="0" w:space="0" w:color="auto"/>
        <w:bottom w:val="none" w:sz="0" w:space="0" w:color="auto"/>
        <w:right w:val="none" w:sz="0" w:space="0" w:color="auto"/>
      </w:divBdr>
      <w:divsChild>
        <w:div w:id="1122072828">
          <w:marLeft w:val="0"/>
          <w:marRight w:val="0"/>
          <w:marTop w:val="0"/>
          <w:marBottom w:val="0"/>
          <w:divBdr>
            <w:top w:val="none" w:sz="0" w:space="0" w:color="auto"/>
            <w:left w:val="none" w:sz="0" w:space="0" w:color="auto"/>
            <w:bottom w:val="none" w:sz="0" w:space="0" w:color="auto"/>
            <w:right w:val="none" w:sz="0" w:space="0" w:color="auto"/>
          </w:divBdr>
          <w:divsChild>
            <w:div w:id="406803667">
              <w:marLeft w:val="0"/>
              <w:marRight w:val="0"/>
              <w:marTop w:val="0"/>
              <w:marBottom w:val="0"/>
              <w:divBdr>
                <w:top w:val="none" w:sz="0" w:space="0" w:color="auto"/>
                <w:left w:val="none" w:sz="0" w:space="0" w:color="auto"/>
                <w:bottom w:val="none" w:sz="0" w:space="0" w:color="auto"/>
                <w:right w:val="none" w:sz="0" w:space="0" w:color="auto"/>
              </w:divBdr>
              <w:divsChild>
                <w:div w:id="101843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41947">
      <w:bodyDiv w:val="1"/>
      <w:marLeft w:val="0"/>
      <w:marRight w:val="0"/>
      <w:marTop w:val="0"/>
      <w:marBottom w:val="0"/>
      <w:divBdr>
        <w:top w:val="none" w:sz="0" w:space="0" w:color="auto"/>
        <w:left w:val="none" w:sz="0" w:space="0" w:color="auto"/>
        <w:bottom w:val="none" w:sz="0" w:space="0" w:color="auto"/>
        <w:right w:val="none" w:sz="0" w:space="0" w:color="auto"/>
      </w:divBdr>
      <w:divsChild>
        <w:div w:id="1845123168">
          <w:marLeft w:val="0"/>
          <w:marRight w:val="0"/>
          <w:marTop w:val="0"/>
          <w:marBottom w:val="0"/>
          <w:divBdr>
            <w:top w:val="none" w:sz="0" w:space="0" w:color="auto"/>
            <w:left w:val="none" w:sz="0" w:space="0" w:color="auto"/>
            <w:bottom w:val="none" w:sz="0" w:space="0" w:color="auto"/>
            <w:right w:val="none" w:sz="0" w:space="0" w:color="auto"/>
          </w:divBdr>
          <w:divsChild>
            <w:div w:id="1964843453">
              <w:marLeft w:val="0"/>
              <w:marRight w:val="0"/>
              <w:marTop w:val="0"/>
              <w:marBottom w:val="0"/>
              <w:divBdr>
                <w:top w:val="none" w:sz="0" w:space="0" w:color="auto"/>
                <w:left w:val="none" w:sz="0" w:space="0" w:color="auto"/>
                <w:bottom w:val="none" w:sz="0" w:space="0" w:color="auto"/>
                <w:right w:val="none" w:sz="0" w:space="0" w:color="auto"/>
              </w:divBdr>
              <w:divsChild>
                <w:div w:id="570846165">
                  <w:marLeft w:val="0"/>
                  <w:marRight w:val="0"/>
                  <w:marTop w:val="0"/>
                  <w:marBottom w:val="0"/>
                  <w:divBdr>
                    <w:top w:val="none" w:sz="0" w:space="0" w:color="auto"/>
                    <w:left w:val="none" w:sz="0" w:space="0" w:color="auto"/>
                    <w:bottom w:val="none" w:sz="0" w:space="0" w:color="auto"/>
                    <w:right w:val="none" w:sz="0" w:space="0" w:color="auto"/>
                  </w:divBdr>
                  <w:divsChild>
                    <w:div w:id="1024938594">
                      <w:marLeft w:val="0"/>
                      <w:marRight w:val="0"/>
                      <w:marTop w:val="0"/>
                      <w:marBottom w:val="0"/>
                      <w:divBdr>
                        <w:top w:val="none" w:sz="0" w:space="0" w:color="auto"/>
                        <w:left w:val="none" w:sz="0" w:space="0" w:color="auto"/>
                        <w:bottom w:val="none" w:sz="0" w:space="0" w:color="auto"/>
                        <w:right w:val="none" w:sz="0" w:space="0" w:color="auto"/>
                      </w:divBdr>
                      <w:divsChild>
                        <w:div w:id="1210728554">
                          <w:marLeft w:val="0"/>
                          <w:marRight w:val="0"/>
                          <w:marTop w:val="0"/>
                          <w:marBottom w:val="0"/>
                          <w:divBdr>
                            <w:top w:val="none" w:sz="0" w:space="0" w:color="auto"/>
                            <w:left w:val="none" w:sz="0" w:space="0" w:color="auto"/>
                            <w:bottom w:val="none" w:sz="0" w:space="0" w:color="auto"/>
                            <w:right w:val="none" w:sz="0" w:space="0" w:color="auto"/>
                          </w:divBdr>
                          <w:divsChild>
                            <w:div w:id="494150383">
                              <w:marLeft w:val="0"/>
                              <w:marRight w:val="0"/>
                              <w:marTop w:val="0"/>
                              <w:marBottom w:val="0"/>
                              <w:divBdr>
                                <w:top w:val="none" w:sz="0" w:space="0" w:color="auto"/>
                                <w:left w:val="none" w:sz="0" w:space="0" w:color="auto"/>
                                <w:bottom w:val="none" w:sz="0" w:space="0" w:color="auto"/>
                                <w:right w:val="none" w:sz="0" w:space="0" w:color="auto"/>
                              </w:divBdr>
                              <w:divsChild>
                                <w:div w:id="2107572448">
                                  <w:marLeft w:val="0"/>
                                  <w:marRight w:val="0"/>
                                  <w:marTop w:val="0"/>
                                  <w:marBottom w:val="0"/>
                                  <w:divBdr>
                                    <w:top w:val="none" w:sz="0" w:space="0" w:color="auto"/>
                                    <w:left w:val="none" w:sz="0" w:space="0" w:color="auto"/>
                                    <w:bottom w:val="none" w:sz="0" w:space="0" w:color="auto"/>
                                    <w:right w:val="none" w:sz="0" w:space="0" w:color="auto"/>
                                  </w:divBdr>
                                  <w:divsChild>
                                    <w:div w:id="5954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391065">
      <w:bodyDiv w:val="1"/>
      <w:marLeft w:val="0"/>
      <w:marRight w:val="0"/>
      <w:marTop w:val="0"/>
      <w:marBottom w:val="0"/>
      <w:divBdr>
        <w:top w:val="none" w:sz="0" w:space="0" w:color="auto"/>
        <w:left w:val="none" w:sz="0" w:space="0" w:color="auto"/>
        <w:bottom w:val="none" w:sz="0" w:space="0" w:color="auto"/>
        <w:right w:val="none" w:sz="0" w:space="0" w:color="auto"/>
      </w:divBdr>
      <w:divsChild>
        <w:div w:id="228467501">
          <w:marLeft w:val="0"/>
          <w:marRight w:val="0"/>
          <w:marTop w:val="0"/>
          <w:marBottom w:val="0"/>
          <w:divBdr>
            <w:top w:val="none" w:sz="0" w:space="0" w:color="auto"/>
            <w:left w:val="none" w:sz="0" w:space="0" w:color="auto"/>
            <w:bottom w:val="none" w:sz="0" w:space="0" w:color="auto"/>
            <w:right w:val="none" w:sz="0" w:space="0" w:color="auto"/>
          </w:divBdr>
          <w:divsChild>
            <w:div w:id="1202401294">
              <w:marLeft w:val="0"/>
              <w:marRight w:val="0"/>
              <w:marTop w:val="0"/>
              <w:marBottom w:val="0"/>
              <w:divBdr>
                <w:top w:val="none" w:sz="0" w:space="0" w:color="auto"/>
                <w:left w:val="none" w:sz="0" w:space="0" w:color="auto"/>
                <w:bottom w:val="none" w:sz="0" w:space="0" w:color="auto"/>
                <w:right w:val="none" w:sz="0" w:space="0" w:color="auto"/>
              </w:divBdr>
              <w:divsChild>
                <w:div w:id="1675106124">
                  <w:marLeft w:val="0"/>
                  <w:marRight w:val="0"/>
                  <w:marTop w:val="0"/>
                  <w:marBottom w:val="0"/>
                  <w:divBdr>
                    <w:top w:val="none" w:sz="0" w:space="0" w:color="auto"/>
                    <w:left w:val="none" w:sz="0" w:space="0" w:color="auto"/>
                    <w:bottom w:val="none" w:sz="0" w:space="0" w:color="auto"/>
                    <w:right w:val="none" w:sz="0" w:space="0" w:color="auto"/>
                  </w:divBdr>
                  <w:divsChild>
                    <w:div w:id="1868130754">
                      <w:marLeft w:val="0"/>
                      <w:marRight w:val="0"/>
                      <w:marTop w:val="0"/>
                      <w:marBottom w:val="0"/>
                      <w:divBdr>
                        <w:top w:val="none" w:sz="0" w:space="0" w:color="auto"/>
                        <w:left w:val="none" w:sz="0" w:space="0" w:color="auto"/>
                        <w:bottom w:val="none" w:sz="0" w:space="0" w:color="auto"/>
                        <w:right w:val="none" w:sz="0" w:space="0" w:color="auto"/>
                      </w:divBdr>
                      <w:divsChild>
                        <w:div w:id="1070230985">
                          <w:marLeft w:val="0"/>
                          <w:marRight w:val="0"/>
                          <w:marTop w:val="0"/>
                          <w:marBottom w:val="0"/>
                          <w:divBdr>
                            <w:top w:val="none" w:sz="0" w:space="0" w:color="auto"/>
                            <w:left w:val="none" w:sz="0" w:space="0" w:color="auto"/>
                            <w:bottom w:val="none" w:sz="0" w:space="0" w:color="auto"/>
                            <w:right w:val="none" w:sz="0" w:space="0" w:color="auto"/>
                          </w:divBdr>
                          <w:divsChild>
                            <w:div w:id="12474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66697">
      <w:bodyDiv w:val="1"/>
      <w:marLeft w:val="0"/>
      <w:marRight w:val="0"/>
      <w:marTop w:val="0"/>
      <w:marBottom w:val="0"/>
      <w:divBdr>
        <w:top w:val="none" w:sz="0" w:space="0" w:color="auto"/>
        <w:left w:val="none" w:sz="0" w:space="0" w:color="auto"/>
        <w:bottom w:val="none" w:sz="0" w:space="0" w:color="auto"/>
        <w:right w:val="none" w:sz="0" w:space="0" w:color="auto"/>
      </w:divBdr>
      <w:divsChild>
        <w:div w:id="598610475">
          <w:marLeft w:val="0"/>
          <w:marRight w:val="0"/>
          <w:marTop w:val="0"/>
          <w:marBottom w:val="0"/>
          <w:divBdr>
            <w:top w:val="none" w:sz="0" w:space="0" w:color="auto"/>
            <w:left w:val="none" w:sz="0" w:space="0" w:color="auto"/>
            <w:bottom w:val="none" w:sz="0" w:space="0" w:color="auto"/>
            <w:right w:val="none" w:sz="0" w:space="0" w:color="auto"/>
          </w:divBdr>
          <w:divsChild>
            <w:div w:id="419639857">
              <w:marLeft w:val="0"/>
              <w:marRight w:val="0"/>
              <w:marTop w:val="0"/>
              <w:marBottom w:val="0"/>
              <w:divBdr>
                <w:top w:val="none" w:sz="0" w:space="0" w:color="auto"/>
                <w:left w:val="none" w:sz="0" w:space="0" w:color="auto"/>
                <w:bottom w:val="none" w:sz="0" w:space="0" w:color="auto"/>
                <w:right w:val="none" w:sz="0" w:space="0" w:color="auto"/>
              </w:divBdr>
              <w:divsChild>
                <w:div w:id="1802189912">
                  <w:marLeft w:val="0"/>
                  <w:marRight w:val="0"/>
                  <w:marTop w:val="0"/>
                  <w:marBottom w:val="0"/>
                  <w:divBdr>
                    <w:top w:val="none" w:sz="0" w:space="0" w:color="auto"/>
                    <w:left w:val="none" w:sz="0" w:space="0" w:color="auto"/>
                    <w:bottom w:val="none" w:sz="0" w:space="0" w:color="auto"/>
                    <w:right w:val="none" w:sz="0" w:space="0" w:color="auto"/>
                  </w:divBdr>
                  <w:divsChild>
                    <w:div w:id="1018654193">
                      <w:marLeft w:val="0"/>
                      <w:marRight w:val="0"/>
                      <w:marTop w:val="0"/>
                      <w:marBottom w:val="0"/>
                      <w:divBdr>
                        <w:top w:val="none" w:sz="0" w:space="0" w:color="auto"/>
                        <w:left w:val="none" w:sz="0" w:space="0" w:color="auto"/>
                        <w:bottom w:val="none" w:sz="0" w:space="0" w:color="auto"/>
                        <w:right w:val="none" w:sz="0" w:space="0" w:color="auto"/>
                      </w:divBdr>
                      <w:divsChild>
                        <w:div w:id="6782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391745">
      <w:bodyDiv w:val="1"/>
      <w:marLeft w:val="0"/>
      <w:marRight w:val="0"/>
      <w:marTop w:val="0"/>
      <w:marBottom w:val="0"/>
      <w:divBdr>
        <w:top w:val="none" w:sz="0" w:space="0" w:color="auto"/>
        <w:left w:val="none" w:sz="0" w:space="0" w:color="auto"/>
        <w:bottom w:val="none" w:sz="0" w:space="0" w:color="auto"/>
        <w:right w:val="none" w:sz="0" w:space="0" w:color="auto"/>
      </w:divBdr>
      <w:divsChild>
        <w:div w:id="2146924559">
          <w:marLeft w:val="0"/>
          <w:marRight w:val="0"/>
          <w:marTop w:val="0"/>
          <w:marBottom w:val="0"/>
          <w:divBdr>
            <w:top w:val="none" w:sz="0" w:space="0" w:color="auto"/>
            <w:left w:val="none" w:sz="0" w:space="0" w:color="auto"/>
            <w:bottom w:val="none" w:sz="0" w:space="0" w:color="auto"/>
            <w:right w:val="none" w:sz="0" w:space="0" w:color="auto"/>
          </w:divBdr>
          <w:divsChild>
            <w:div w:id="697968102">
              <w:marLeft w:val="0"/>
              <w:marRight w:val="0"/>
              <w:marTop w:val="0"/>
              <w:marBottom w:val="0"/>
              <w:divBdr>
                <w:top w:val="none" w:sz="0" w:space="0" w:color="auto"/>
                <w:left w:val="none" w:sz="0" w:space="0" w:color="auto"/>
                <w:bottom w:val="none" w:sz="0" w:space="0" w:color="auto"/>
                <w:right w:val="none" w:sz="0" w:space="0" w:color="auto"/>
              </w:divBdr>
              <w:divsChild>
                <w:div w:id="29132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76472">
      <w:bodyDiv w:val="1"/>
      <w:marLeft w:val="0"/>
      <w:marRight w:val="0"/>
      <w:marTop w:val="0"/>
      <w:marBottom w:val="0"/>
      <w:divBdr>
        <w:top w:val="none" w:sz="0" w:space="0" w:color="auto"/>
        <w:left w:val="none" w:sz="0" w:space="0" w:color="auto"/>
        <w:bottom w:val="none" w:sz="0" w:space="0" w:color="auto"/>
        <w:right w:val="none" w:sz="0" w:space="0" w:color="auto"/>
      </w:divBdr>
      <w:divsChild>
        <w:div w:id="1382509913">
          <w:marLeft w:val="0"/>
          <w:marRight w:val="0"/>
          <w:marTop w:val="0"/>
          <w:marBottom w:val="0"/>
          <w:divBdr>
            <w:top w:val="none" w:sz="0" w:space="0" w:color="auto"/>
            <w:left w:val="none" w:sz="0" w:space="0" w:color="auto"/>
            <w:bottom w:val="none" w:sz="0" w:space="0" w:color="auto"/>
            <w:right w:val="none" w:sz="0" w:space="0" w:color="auto"/>
          </w:divBdr>
          <w:divsChild>
            <w:div w:id="1687054973">
              <w:marLeft w:val="0"/>
              <w:marRight w:val="0"/>
              <w:marTop w:val="0"/>
              <w:marBottom w:val="0"/>
              <w:divBdr>
                <w:top w:val="none" w:sz="0" w:space="0" w:color="auto"/>
                <w:left w:val="none" w:sz="0" w:space="0" w:color="auto"/>
                <w:bottom w:val="none" w:sz="0" w:space="0" w:color="auto"/>
                <w:right w:val="none" w:sz="0" w:space="0" w:color="auto"/>
              </w:divBdr>
              <w:divsChild>
                <w:div w:id="1980844303">
                  <w:marLeft w:val="0"/>
                  <w:marRight w:val="0"/>
                  <w:marTop w:val="0"/>
                  <w:marBottom w:val="0"/>
                  <w:divBdr>
                    <w:top w:val="none" w:sz="0" w:space="0" w:color="auto"/>
                    <w:left w:val="none" w:sz="0" w:space="0" w:color="auto"/>
                    <w:bottom w:val="none" w:sz="0" w:space="0" w:color="auto"/>
                    <w:right w:val="none" w:sz="0" w:space="0" w:color="auto"/>
                  </w:divBdr>
                  <w:divsChild>
                    <w:div w:id="27610617">
                      <w:marLeft w:val="0"/>
                      <w:marRight w:val="0"/>
                      <w:marTop w:val="0"/>
                      <w:marBottom w:val="0"/>
                      <w:divBdr>
                        <w:top w:val="none" w:sz="0" w:space="0" w:color="auto"/>
                        <w:left w:val="none" w:sz="0" w:space="0" w:color="auto"/>
                        <w:bottom w:val="none" w:sz="0" w:space="0" w:color="auto"/>
                        <w:right w:val="none" w:sz="0" w:space="0" w:color="auto"/>
                      </w:divBdr>
                      <w:divsChild>
                        <w:div w:id="395053373">
                          <w:marLeft w:val="0"/>
                          <w:marRight w:val="0"/>
                          <w:marTop w:val="0"/>
                          <w:marBottom w:val="0"/>
                          <w:divBdr>
                            <w:top w:val="none" w:sz="0" w:space="0" w:color="auto"/>
                            <w:left w:val="none" w:sz="0" w:space="0" w:color="auto"/>
                            <w:bottom w:val="none" w:sz="0" w:space="0" w:color="auto"/>
                            <w:right w:val="none" w:sz="0" w:space="0" w:color="auto"/>
                          </w:divBdr>
                          <w:divsChild>
                            <w:div w:id="3995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206938">
      <w:bodyDiv w:val="1"/>
      <w:marLeft w:val="0"/>
      <w:marRight w:val="0"/>
      <w:marTop w:val="0"/>
      <w:marBottom w:val="0"/>
      <w:divBdr>
        <w:top w:val="none" w:sz="0" w:space="0" w:color="auto"/>
        <w:left w:val="none" w:sz="0" w:space="0" w:color="auto"/>
        <w:bottom w:val="none" w:sz="0" w:space="0" w:color="auto"/>
        <w:right w:val="none" w:sz="0" w:space="0" w:color="auto"/>
      </w:divBdr>
      <w:divsChild>
        <w:div w:id="970675373">
          <w:marLeft w:val="0"/>
          <w:marRight w:val="0"/>
          <w:marTop w:val="0"/>
          <w:marBottom w:val="0"/>
          <w:divBdr>
            <w:top w:val="none" w:sz="0" w:space="0" w:color="auto"/>
            <w:left w:val="none" w:sz="0" w:space="0" w:color="auto"/>
            <w:bottom w:val="none" w:sz="0" w:space="0" w:color="auto"/>
            <w:right w:val="none" w:sz="0" w:space="0" w:color="auto"/>
          </w:divBdr>
          <w:divsChild>
            <w:div w:id="2067798036">
              <w:marLeft w:val="0"/>
              <w:marRight w:val="0"/>
              <w:marTop w:val="0"/>
              <w:marBottom w:val="0"/>
              <w:divBdr>
                <w:top w:val="none" w:sz="0" w:space="0" w:color="auto"/>
                <w:left w:val="none" w:sz="0" w:space="0" w:color="auto"/>
                <w:bottom w:val="none" w:sz="0" w:space="0" w:color="auto"/>
                <w:right w:val="none" w:sz="0" w:space="0" w:color="auto"/>
              </w:divBdr>
              <w:divsChild>
                <w:div w:id="16279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08877">
      <w:bodyDiv w:val="1"/>
      <w:marLeft w:val="0"/>
      <w:marRight w:val="0"/>
      <w:marTop w:val="0"/>
      <w:marBottom w:val="0"/>
      <w:divBdr>
        <w:top w:val="none" w:sz="0" w:space="0" w:color="auto"/>
        <w:left w:val="none" w:sz="0" w:space="0" w:color="auto"/>
        <w:bottom w:val="none" w:sz="0" w:space="0" w:color="auto"/>
        <w:right w:val="none" w:sz="0" w:space="0" w:color="auto"/>
      </w:divBdr>
    </w:div>
    <w:div w:id="503279134">
      <w:bodyDiv w:val="1"/>
      <w:marLeft w:val="0"/>
      <w:marRight w:val="0"/>
      <w:marTop w:val="0"/>
      <w:marBottom w:val="0"/>
      <w:divBdr>
        <w:top w:val="none" w:sz="0" w:space="0" w:color="auto"/>
        <w:left w:val="none" w:sz="0" w:space="0" w:color="auto"/>
        <w:bottom w:val="none" w:sz="0" w:space="0" w:color="auto"/>
        <w:right w:val="none" w:sz="0" w:space="0" w:color="auto"/>
      </w:divBdr>
      <w:divsChild>
        <w:div w:id="337731338">
          <w:marLeft w:val="0"/>
          <w:marRight w:val="0"/>
          <w:marTop w:val="0"/>
          <w:marBottom w:val="0"/>
          <w:divBdr>
            <w:top w:val="none" w:sz="0" w:space="0" w:color="auto"/>
            <w:left w:val="none" w:sz="0" w:space="0" w:color="auto"/>
            <w:bottom w:val="none" w:sz="0" w:space="0" w:color="auto"/>
            <w:right w:val="none" w:sz="0" w:space="0" w:color="auto"/>
          </w:divBdr>
          <w:divsChild>
            <w:div w:id="1999114255">
              <w:marLeft w:val="0"/>
              <w:marRight w:val="0"/>
              <w:marTop w:val="0"/>
              <w:marBottom w:val="0"/>
              <w:divBdr>
                <w:top w:val="none" w:sz="0" w:space="0" w:color="auto"/>
                <w:left w:val="none" w:sz="0" w:space="0" w:color="auto"/>
                <w:bottom w:val="none" w:sz="0" w:space="0" w:color="auto"/>
                <w:right w:val="none" w:sz="0" w:space="0" w:color="auto"/>
              </w:divBdr>
              <w:divsChild>
                <w:div w:id="164055155">
                  <w:marLeft w:val="0"/>
                  <w:marRight w:val="0"/>
                  <w:marTop w:val="0"/>
                  <w:marBottom w:val="0"/>
                  <w:divBdr>
                    <w:top w:val="none" w:sz="0" w:space="0" w:color="auto"/>
                    <w:left w:val="none" w:sz="0" w:space="0" w:color="auto"/>
                    <w:bottom w:val="none" w:sz="0" w:space="0" w:color="auto"/>
                    <w:right w:val="none" w:sz="0" w:space="0" w:color="auto"/>
                  </w:divBdr>
                  <w:divsChild>
                    <w:div w:id="1305544918">
                      <w:marLeft w:val="0"/>
                      <w:marRight w:val="0"/>
                      <w:marTop w:val="0"/>
                      <w:marBottom w:val="0"/>
                      <w:divBdr>
                        <w:top w:val="none" w:sz="0" w:space="0" w:color="auto"/>
                        <w:left w:val="none" w:sz="0" w:space="0" w:color="auto"/>
                        <w:bottom w:val="none" w:sz="0" w:space="0" w:color="auto"/>
                        <w:right w:val="none" w:sz="0" w:space="0" w:color="auto"/>
                      </w:divBdr>
                      <w:divsChild>
                        <w:div w:id="512842507">
                          <w:marLeft w:val="0"/>
                          <w:marRight w:val="0"/>
                          <w:marTop w:val="0"/>
                          <w:marBottom w:val="0"/>
                          <w:divBdr>
                            <w:top w:val="none" w:sz="0" w:space="0" w:color="auto"/>
                            <w:left w:val="none" w:sz="0" w:space="0" w:color="auto"/>
                            <w:bottom w:val="none" w:sz="0" w:space="0" w:color="auto"/>
                            <w:right w:val="none" w:sz="0" w:space="0" w:color="auto"/>
                          </w:divBdr>
                          <w:divsChild>
                            <w:div w:id="91779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715579">
      <w:bodyDiv w:val="1"/>
      <w:marLeft w:val="0"/>
      <w:marRight w:val="0"/>
      <w:marTop w:val="0"/>
      <w:marBottom w:val="0"/>
      <w:divBdr>
        <w:top w:val="none" w:sz="0" w:space="0" w:color="auto"/>
        <w:left w:val="none" w:sz="0" w:space="0" w:color="auto"/>
        <w:bottom w:val="none" w:sz="0" w:space="0" w:color="auto"/>
        <w:right w:val="none" w:sz="0" w:space="0" w:color="auto"/>
      </w:divBdr>
      <w:divsChild>
        <w:div w:id="976375167">
          <w:marLeft w:val="0"/>
          <w:marRight w:val="0"/>
          <w:marTop w:val="0"/>
          <w:marBottom w:val="0"/>
          <w:divBdr>
            <w:top w:val="none" w:sz="0" w:space="0" w:color="auto"/>
            <w:left w:val="none" w:sz="0" w:space="0" w:color="auto"/>
            <w:bottom w:val="none" w:sz="0" w:space="0" w:color="auto"/>
            <w:right w:val="none" w:sz="0" w:space="0" w:color="auto"/>
          </w:divBdr>
          <w:divsChild>
            <w:div w:id="362369048">
              <w:marLeft w:val="0"/>
              <w:marRight w:val="0"/>
              <w:marTop w:val="0"/>
              <w:marBottom w:val="0"/>
              <w:divBdr>
                <w:top w:val="none" w:sz="0" w:space="0" w:color="auto"/>
                <w:left w:val="none" w:sz="0" w:space="0" w:color="auto"/>
                <w:bottom w:val="none" w:sz="0" w:space="0" w:color="auto"/>
                <w:right w:val="none" w:sz="0" w:space="0" w:color="auto"/>
              </w:divBdr>
              <w:divsChild>
                <w:div w:id="9822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7996">
      <w:bodyDiv w:val="1"/>
      <w:marLeft w:val="0"/>
      <w:marRight w:val="0"/>
      <w:marTop w:val="0"/>
      <w:marBottom w:val="0"/>
      <w:divBdr>
        <w:top w:val="none" w:sz="0" w:space="0" w:color="auto"/>
        <w:left w:val="none" w:sz="0" w:space="0" w:color="auto"/>
        <w:bottom w:val="none" w:sz="0" w:space="0" w:color="auto"/>
        <w:right w:val="none" w:sz="0" w:space="0" w:color="auto"/>
      </w:divBdr>
      <w:divsChild>
        <w:div w:id="1911885562">
          <w:marLeft w:val="0"/>
          <w:marRight w:val="0"/>
          <w:marTop w:val="0"/>
          <w:marBottom w:val="0"/>
          <w:divBdr>
            <w:top w:val="none" w:sz="0" w:space="0" w:color="auto"/>
            <w:left w:val="none" w:sz="0" w:space="0" w:color="auto"/>
            <w:bottom w:val="none" w:sz="0" w:space="0" w:color="auto"/>
            <w:right w:val="none" w:sz="0" w:space="0" w:color="auto"/>
          </w:divBdr>
          <w:divsChild>
            <w:div w:id="1687368107">
              <w:marLeft w:val="0"/>
              <w:marRight w:val="0"/>
              <w:marTop w:val="0"/>
              <w:marBottom w:val="0"/>
              <w:divBdr>
                <w:top w:val="none" w:sz="0" w:space="0" w:color="auto"/>
                <w:left w:val="none" w:sz="0" w:space="0" w:color="auto"/>
                <w:bottom w:val="none" w:sz="0" w:space="0" w:color="auto"/>
                <w:right w:val="none" w:sz="0" w:space="0" w:color="auto"/>
              </w:divBdr>
              <w:divsChild>
                <w:div w:id="1331131793">
                  <w:marLeft w:val="0"/>
                  <w:marRight w:val="0"/>
                  <w:marTop w:val="0"/>
                  <w:marBottom w:val="0"/>
                  <w:divBdr>
                    <w:top w:val="none" w:sz="0" w:space="0" w:color="auto"/>
                    <w:left w:val="none" w:sz="0" w:space="0" w:color="auto"/>
                    <w:bottom w:val="none" w:sz="0" w:space="0" w:color="auto"/>
                    <w:right w:val="none" w:sz="0" w:space="0" w:color="auto"/>
                  </w:divBdr>
                  <w:divsChild>
                    <w:div w:id="3457121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53128961">
      <w:bodyDiv w:val="1"/>
      <w:marLeft w:val="0"/>
      <w:marRight w:val="0"/>
      <w:marTop w:val="0"/>
      <w:marBottom w:val="0"/>
      <w:divBdr>
        <w:top w:val="none" w:sz="0" w:space="0" w:color="auto"/>
        <w:left w:val="none" w:sz="0" w:space="0" w:color="auto"/>
        <w:bottom w:val="none" w:sz="0" w:space="0" w:color="auto"/>
        <w:right w:val="none" w:sz="0" w:space="0" w:color="auto"/>
      </w:divBdr>
      <w:divsChild>
        <w:div w:id="1911770835">
          <w:marLeft w:val="0"/>
          <w:marRight w:val="0"/>
          <w:marTop w:val="0"/>
          <w:marBottom w:val="0"/>
          <w:divBdr>
            <w:top w:val="none" w:sz="0" w:space="0" w:color="auto"/>
            <w:left w:val="none" w:sz="0" w:space="0" w:color="auto"/>
            <w:bottom w:val="none" w:sz="0" w:space="0" w:color="auto"/>
            <w:right w:val="none" w:sz="0" w:space="0" w:color="auto"/>
          </w:divBdr>
          <w:divsChild>
            <w:div w:id="321665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1451828">
      <w:bodyDiv w:val="1"/>
      <w:marLeft w:val="0"/>
      <w:marRight w:val="0"/>
      <w:marTop w:val="0"/>
      <w:marBottom w:val="0"/>
      <w:divBdr>
        <w:top w:val="none" w:sz="0" w:space="0" w:color="auto"/>
        <w:left w:val="none" w:sz="0" w:space="0" w:color="auto"/>
        <w:bottom w:val="none" w:sz="0" w:space="0" w:color="auto"/>
        <w:right w:val="none" w:sz="0" w:space="0" w:color="auto"/>
      </w:divBdr>
      <w:divsChild>
        <w:div w:id="218905712">
          <w:marLeft w:val="0"/>
          <w:marRight w:val="0"/>
          <w:marTop w:val="0"/>
          <w:marBottom w:val="0"/>
          <w:divBdr>
            <w:top w:val="none" w:sz="0" w:space="0" w:color="auto"/>
            <w:left w:val="none" w:sz="0" w:space="0" w:color="auto"/>
            <w:bottom w:val="none" w:sz="0" w:space="0" w:color="auto"/>
            <w:right w:val="none" w:sz="0" w:space="0" w:color="auto"/>
          </w:divBdr>
          <w:divsChild>
            <w:div w:id="1213662802">
              <w:marLeft w:val="0"/>
              <w:marRight w:val="0"/>
              <w:marTop w:val="0"/>
              <w:marBottom w:val="0"/>
              <w:divBdr>
                <w:top w:val="none" w:sz="0" w:space="0" w:color="auto"/>
                <w:left w:val="none" w:sz="0" w:space="0" w:color="auto"/>
                <w:bottom w:val="none" w:sz="0" w:space="0" w:color="auto"/>
                <w:right w:val="none" w:sz="0" w:space="0" w:color="auto"/>
              </w:divBdr>
              <w:divsChild>
                <w:div w:id="587808023">
                  <w:marLeft w:val="0"/>
                  <w:marRight w:val="0"/>
                  <w:marTop w:val="0"/>
                  <w:marBottom w:val="0"/>
                  <w:divBdr>
                    <w:top w:val="none" w:sz="0" w:space="0" w:color="auto"/>
                    <w:left w:val="none" w:sz="0" w:space="0" w:color="auto"/>
                    <w:bottom w:val="none" w:sz="0" w:space="0" w:color="auto"/>
                    <w:right w:val="none" w:sz="0" w:space="0" w:color="auto"/>
                  </w:divBdr>
                  <w:divsChild>
                    <w:div w:id="160946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90768">
      <w:bodyDiv w:val="1"/>
      <w:marLeft w:val="0"/>
      <w:marRight w:val="0"/>
      <w:marTop w:val="0"/>
      <w:marBottom w:val="0"/>
      <w:divBdr>
        <w:top w:val="none" w:sz="0" w:space="0" w:color="auto"/>
        <w:left w:val="none" w:sz="0" w:space="0" w:color="auto"/>
        <w:bottom w:val="none" w:sz="0" w:space="0" w:color="auto"/>
        <w:right w:val="none" w:sz="0" w:space="0" w:color="auto"/>
      </w:divBdr>
      <w:divsChild>
        <w:div w:id="78915618">
          <w:marLeft w:val="0"/>
          <w:marRight w:val="0"/>
          <w:marTop w:val="0"/>
          <w:marBottom w:val="0"/>
          <w:divBdr>
            <w:top w:val="none" w:sz="0" w:space="0" w:color="auto"/>
            <w:left w:val="none" w:sz="0" w:space="0" w:color="auto"/>
            <w:bottom w:val="none" w:sz="0" w:space="0" w:color="auto"/>
            <w:right w:val="none" w:sz="0" w:space="0" w:color="auto"/>
          </w:divBdr>
          <w:divsChild>
            <w:div w:id="990212674">
              <w:marLeft w:val="0"/>
              <w:marRight w:val="0"/>
              <w:marTop w:val="0"/>
              <w:marBottom w:val="0"/>
              <w:divBdr>
                <w:top w:val="none" w:sz="0" w:space="0" w:color="auto"/>
                <w:left w:val="none" w:sz="0" w:space="0" w:color="auto"/>
                <w:bottom w:val="none" w:sz="0" w:space="0" w:color="auto"/>
                <w:right w:val="none" w:sz="0" w:space="0" w:color="auto"/>
              </w:divBdr>
              <w:divsChild>
                <w:div w:id="804859165">
                  <w:marLeft w:val="0"/>
                  <w:marRight w:val="0"/>
                  <w:marTop w:val="0"/>
                  <w:marBottom w:val="0"/>
                  <w:divBdr>
                    <w:top w:val="none" w:sz="0" w:space="0" w:color="auto"/>
                    <w:left w:val="none" w:sz="0" w:space="0" w:color="auto"/>
                    <w:bottom w:val="none" w:sz="0" w:space="0" w:color="auto"/>
                    <w:right w:val="none" w:sz="0" w:space="0" w:color="auto"/>
                  </w:divBdr>
                  <w:divsChild>
                    <w:div w:id="1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086868">
      <w:bodyDiv w:val="1"/>
      <w:marLeft w:val="0"/>
      <w:marRight w:val="0"/>
      <w:marTop w:val="0"/>
      <w:marBottom w:val="0"/>
      <w:divBdr>
        <w:top w:val="none" w:sz="0" w:space="0" w:color="auto"/>
        <w:left w:val="none" w:sz="0" w:space="0" w:color="auto"/>
        <w:bottom w:val="none" w:sz="0" w:space="0" w:color="auto"/>
        <w:right w:val="none" w:sz="0" w:space="0" w:color="auto"/>
      </w:divBdr>
      <w:divsChild>
        <w:div w:id="619606235">
          <w:marLeft w:val="0"/>
          <w:marRight w:val="0"/>
          <w:marTop w:val="0"/>
          <w:marBottom w:val="0"/>
          <w:divBdr>
            <w:top w:val="none" w:sz="0" w:space="0" w:color="auto"/>
            <w:left w:val="none" w:sz="0" w:space="0" w:color="auto"/>
            <w:bottom w:val="none" w:sz="0" w:space="0" w:color="auto"/>
            <w:right w:val="none" w:sz="0" w:space="0" w:color="auto"/>
          </w:divBdr>
          <w:divsChild>
            <w:div w:id="281572655">
              <w:marLeft w:val="0"/>
              <w:marRight w:val="0"/>
              <w:marTop w:val="0"/>
              <w:marBottom w:val="0"/>
              <w:divBdr>
                <w:top w:val="none" w:sz="0" w:space="0" w:color="auto"/>
                <w:left w:val="none" w:sz="0" w:space="0" w:color="auto"/>
                <w:bottom w:val="none" w:sz="0" w:space="0" w:color="auto"/>
                <w:right w:val="none" w:sz="0" w:space="0" w:color="auto"/>
              </w:divBdr>
              <w:divsChild>
                <w:div w:id="833909488">
                  <w:marLeft w:val="0"/>
                  <w:marRight w:val="0"/>
                  <w:marTop w:val="0"/>
                  <w:marBottom w:val="0"/>
                  <w:divBdr>
                    <w:top w:val="none" w:sz="0" w:space="0" w:color="auto"/>
                    <w:left w:val="none" w:sz="0" w:space="0" w:color="auto"/>
                    <w:bottom w:val="none" w:sz="0" w:space="0" w:color="auto"/>
                    <w:right w:val="none" w:sz="0" w:space="0" w:color="auto"/>
                  </w:divBdr>
                  <w:divsChild>
                    <w:div w:id="1756437924">
                      <w:marLeft w:val="0"/>
                      <w:marRight w:val="0"/>
                      <w:marTop w:val="0"/>
                      <w:marBottom w:val="0"/>
                      <w:divBdr>
                        <w:top w:val="none" w:sz="0" w:space="0" w:color="auto"/>
                        <w:left w:val="none" w:sz="0" w:space="0" w:color="auto"/>
                        <w:bottom w:val="none" w:sz="0" w:space="0" w:color="auto"/>
                        <w:right w:val="none" w:sz="0" w:space="0" w:color="auto"/>
                      </w:divBdr>
                      <w:divsChild>
                        <w:div w:id="1655449739">
                          <w:marLeft w:val="0"/>
                          <w:marRight w:val="0"/>
                          <w:marTop w:val="0"/>
                          <w:marBottom w:val="0"/>
                          <w:divBdr>
                            <w:top w:val="none" w:sz="0" w:space="0" w:color="auto"/>
                            <w:left w:val="none" w:sz="0" w:space="0" w:color="auto"/>
                            <w:bottom w:val="none" w:sz="0" w:space="0" w:color="auto"/>
                            <w:right w:val="none" w:sz="0" w:space="0" w:color="auto"/>
                          </w:divBdr>
                          <w:divsChild>
                            <w:div w:id="5944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883810">
      <w:bodyDiv w:val="1"/>
      <w:marLeft w:val="0"/>
      <w:marRight w:val="0"/>
      <w:marTop w:val="0"/>
      <w:marBottom w:val="0"/>
      <w:divBdr>
        <w:top w:val="none" w:sz="0" w:space="0" w:color="auto"/>
        <w:left w:val="none" w:sz="0" w:space="0" w:color="auto"/>
        <w:bottom w:val="none" w:sz="0" w:space="0" w:color="auto"/>
        <w:right w:val="none" w:sz="0" w:space="0" w:color="auto"/>
      </w:divBdr>
      <w:divsChild>
        <w:div w:id="455762558">
          <w:marLeft w:val="0"/>
          <w:marRight w:val="0"/>
          <w:marTop w:val="0"/>
          <w:marBottom w:val="0"/>
          <w:divBdr>
            <w:top w:val="none" w:sz="0" w:space="0" w:color="auto"/>
            <w:left w:val="none" w:sz="0" w:space="0" w:color="auto"/>
            <w:bottom w:val="none" w:sz="0" w:space="0" w:color="auto"/>
            <w:right w:val="none" w:sz="0" w:space="0" w:color="auto"/>
          </w:divBdr>
          <w:divsChild>
            <w:div w:id="1248078972">
              <w:marLeft w:val="0"/>
              <w:marRight w:val="0"/>
              <w:marTop w:val="0"/>
              <w:marBottom w:val="0"/>
              <w:divBdr>
                <w:top w:val="none" w:sz="0" w:space="0" w:color="auto"/>
                <w:left w:val="none" w:sz="0" w:space="0" w:color="auto"/>
                <w:bottom w:val="none" w:sz="0" w:space="0" w:color="auto"/>
                <w:right w:val="none" w:sz="0" w:space="0" w:color="auto"/>
              </w:divBdr>
              <w:divsChild>
                <w:div w:id="620261002">
                  <w:marLeft w:val="0"/>
                  <w:marRight w:val="0"/>
                  <w:marTop w:val="0"/>
                  <w:marBottom w:val="0"/>
                  <w:divBdr>
                    <w:top w:val="none" w:sz="0" w:space="0" w:color="auto"/>
                    <w:left w:val="none" w:sz="0" w:space="0" w:color="auto"/>
                    <w:bottom w:val="none" w:sz="0" w:space="0" w:color="auto"/>
                    <w:right w:val="none" w:sz="0" w:space="0" w:color="auto"/>
                  </w:divBdr>
                  <w:divsChild>
                    <w:div w:id="765343892">
                      <w:marLeft w:val="0"/>
                      <w:marRight w:val="0"/>
                      <w:marTop w:val="0"/>
                      <w:marBottom w:val="0"/>
                      <w:divBdr>
                        <w:top w:val="none" w:sz="0" w:space="0" w:color="auto"/>
                        <w:left w:val="none" w:sz="0" w:space="0" w:color="auto"/>
                        <w:bottom w:val="none" w:sz="0" w:space="0" w:color="auto"/>
                        <w:right w:val="none" w:sz="0" w:space="0" w:color="auto"/>
                      </w:divBdr>
                      <w:divsChild>
                        <w:div w:id="715617930">
                          <w:marLeft w:val="0"/>
                          <w:marRight w:val="0"/>
                          <w:marTop w:val="0"/>
                          <w:marBottom w:val="0"/>
                          <w:divBdr>
                            <w:top w:val="none" w:sz="0" w:space="0" w:color="auto"/>
                            <w:left w:val="none" w:sz="0" w:space="0" w:color="auto"/>
                            <w:bottom w:val="none" w:sz="0" w:space="0" w:color="auto"/>
                            <w:right w:val="none" w:sz="0" w:space="0" w:color="auto"/>
                          </w:divBdr>
                          <w:divsChild>
                            <w:div w:id="208248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11461">
      <w:bodyDiv w:val="1"/>
      <w:marLeft w:val="0"/>
      <w:marRight w:val="0"/>
      <w:marTop w:val="0"/>
      <w:marBottom w:val="0"/>
      <w:divBdr>
        <w:top w:val="none" w:sz="0" w:space="0" w:color="auto"/>
        <w:left w:val="none" w:sz="0" w:space="0" w:color="auto"/>
        <w:bottom w:val="none" w:sz="0" w:space="0" w:color="auto"/>
        <w:right w:val="none" w:sz="0" w:space="0" w:color="auto"/>
      </w:divBdr>
      <w:divsChild>
        <w:div w:id="1407613027">
          <w:marLeft w:val="0"/>
          <w:marRight w:val="0"/>
          <w:marTop w:val="0"/>
          <w:marBottom w:val="0"/>
          <w:divBdr>
            <w:top w:val="none" w:sz="0" w:space="0" w:color="auto"/>
            <w:left w:val="none" w:sz="0" w:space="0" w:color="auto"/>
            <w:bottom w:val="none" w:sz="0" w:space="0" w:color="auto"/>
            <w:right w:val="none" w:sz="0" w:space="0" w:color="auto"/>
          </w:divBdr>
          <w:divsChild>
            <w:div w:id="555361445">
              <w:marLeft w:val="0"/>
              <w:marRight w:val="0"/>
              <w:marTop w:val="0"/>
              <w:marBottom w:val="0"/>
              <w:divBdr>
                <w:top w:val="none" w:sz="0" w:space="0" w:color="auto"/>
                <w:left w:val="none" w:sz="0" w:space="0" w:color="auto"/>
                <w:bottom w:val="none" w:sz="0" w:space="0" w:color="auto"/>
                <w:right w:val="none" w:sz="0" w:space="0" w:color="auto"/>
              </w:divBdr>
              <w:divsChild>
                <w:div w:id="2087875286">
                  <w:marLeft w:val="0"/>
                  <w:marRight w:val="0"/>
                  <w:marTop w:val="0"/>
                  <w:marBottom w:val="0"/>
                  <w:divBdr>
                    <w:top w:val="none" w:sz="0" w:space="0" w:color="auto"/>
                    <w:left w:val="none" w:sz="0" w:space="0" w:color="auto"/>
                    <w:bottom w:val="none" w:sz="0" w:space="0" w:color="auto"/>
                    <w:right w:val="none" w:sz="0" w:space="0" w:color="auto"/>
                  </w:divBdr>
                  <w:divsChild>
                    <w:div w:id="139299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881803">
      <w:bodyDiv w:val="1"/>
      <w:marLeft w:val="0"/>
      <w:marRight w:val="0"/>
      <w:marTop w:val="0"/>
      <w:marBottom w:val="0"/>
      <w:divBdr>
        <w:top w:val="none" w:sz="0" w:space="0" w:color="auto"/>
        <w:left w:val="none" w:sz="0" w:space="0" w:color="auto"/>
        <w:bottom w:val="none" w:sz="0" w:space="0" w:color="auto"/>
        <w:right w:val="none" w:sz="0" w:space="0" w:color="auto"/>
      </w:divBdr>
      <w:divsChild>
        <w:div w:id="23025484">
          <w:marLeft w:val="0"/>
          <w:marRight w:val="0"/>
          <w:marTop w:val="0"/>
          <w:marBottom w:val="0"/>
          <w:divBdr>
            <w:top w:val="none" w:sz="0" w:space="0" w:color="auto"/>
            <w:left w:val="none" w:sz="0" w:space="0" w:color="auto"/>
            <w:bottom w:val="none" w:sz="0" w:space="0" w:color="auto"/>
            <w:right w:val="none" w:sz="0" w:space="0" w:color="auto"/>
          </w:divBdr>
          <w:divsChild>
            <w:div w:id="302544461">
              <w:marLeft w:val="0"/>
              <w:marRight w:val="0"/>
              <w:marTop w:val="0"/>
              <w:marBottom w:val="0"/>
              <w:divBdr>
                <w:top w:val="none" w:sz="0" w:space="0" w:color="auto"/>
                <w:left w:val="none" w:sz="0" w:space="0" w:color="auto"/>
                <w:bottom w:val="none" w:sz="0" w:space="0" w:color="auto"/>
                <w:right w:val="none" w:sz="0" w:space="0" w:color="auto"/>
              </w:divBdr>
              <w:divsChild>
                <w:div w:id="1393232820">
                  <w:marLeft w:val="0"/>
                  <w:marRight w:val="0"/>
                  <w:marTop w:val="0"/>
                  <w:marBottom w:val="0"/>
                  <w:divBdr>
                    <w:top w:val="none" w:sz="0" w:space="0" w:color="auto"/>
                    <w:left w:val="none" w:sz="0" w:space="0" w:color="auto"/>
                    <w:bottom w:val="none" w:sz="0" w:space="0" w:color="auto"/>
                    <w:right w:val="none" w:sz="0" w:space="0" w:color="auto"/>
                  </w:divBdr>
                  <w:divsChild>
                    <w:div w:id="1306664147">
                      <w:marLeft w:val="0"/>
                      <w:marRight w:val="0"/>
                      <w:marTop w:val="0"/>
                      <w:marBottom w:val="0"/>
                      <w:divBdr>
                        <w:top w:val="none" w:sz="0" w:space="0" w:color="auto"/>
                        <w:left w:val="none" w:sz="0" w:space="0" w:color="auto"/>
                        <w:bottom w:val="none" w:sz="0" w:space="0" w:color="auto"/>
                        <w:right w:val="none" w:sz="0" w:space="0" w:color="auto"/>
                      </w:divBdr>
                      <w:divsChild>
                        <w:div w:id="108088794">
                          <w:marLeft w:val="0"/>
                          <w:marRight w:val="0"/>
                          <w:marTop w:val="0"/>
                          <w:marBottom w:val="0"/>
                          <w:divBdr>
                            <w:top w:val="none" w:sz="0" w:space="0" w:color="auto"/>
                            <w:left w:val="none" w:sz="0" w:space="0" w:color="auto"/>
                            <w:bottom w:val="none" w:sz="0" w:space="0" w:color="auto"/>
                            <w:right w:val="none" w:sz="0" w:space="0" w:color="auto"/>
                          </w:divBdr>
                          <w:divsChild>
                            <w:div w:id="154123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210009">
      <w:bodyDiv w:val="1"/>
      <w:marLeft w:val="0"/>
      <w:marRight w:val="0"/>
      <w:marTop w:val="0"/>
      <w:marBottom w:val="0"/>
      <w:divBdr>
        <w:top w:val="none" w:sz="0" w:space="0" w:color="auto"/>
        <w:left w:val="none" w:sz="0" w:space="0" w:color="auto"/>
        <w:bottom w:val="none" w:sz="0" w:space="0" w:color="auto"/>
        <w:right w:val="none" w:sz="0" w:space="0" w:color="auto"/>
      </w:divBdr>
      <w:divsChild>
        <w:div w:id="1983344525">
          <w:marLeft w:val="0"/>
          <w:marRight w:val="0"/>
          <w:marTop w:val="0"/>
          <w:marBottom w:val="0"/>
          <w:divBdr>
            <w:top w:val="none" w:sz="0" w:space="0" w:color="auto"/>
            <w:left w:val="none" w:sz="0" w:space="0" w:color="auto"/>
            <w:bottom w:val="none" w:sz="0" w:space="0" w:color="auto"/>
            <w:right w:val="none" w:sz="0" w:space="0" w:color="auto"/>
          </w:divBdr>
          <w:divsChild>
            <w:div w:id="1991593776">
              <w:marLeft w:val="0"/>
              <w:marRight w:val="0"/>
              <w:marTop w:val="0"/>
              <w:marBottom w:val="0"/>
              <w:divBdr>
                <w:top w:val="none" w:sz="0" w:space="0" w:color="auto"/>
                <w:left w:val="none" w:sz="0" w:space="0" w:color="auto"/>
                <w:bottom w:val="none" w:sz="0" w:space="0" w:color="auto"/>
                <w:right w:val="none" w:sz="0" w:space="0" w:color="auto"/>
              </w:divBdr>
              <w:divsChild>
                <w:div w:id="1423988702">
                  <w:marLeft w:val="0"/>
                  <w:marRight w:val="0"/>
                  <w:marTop w:val="0"/>
                  <w:marBottom w:val="0"/>
                  <w:divBdr>
                    <w:top w:val="none" w:sz="0" w:space="0" w:color="auto"/>
                    <w:left w:val="none" w:sz="0" w:space="0" w:color="auto"/>
                    <w:bottom w:val="none" w:sz="0" w:space="0" w:color="auto"/>
                    <w:right w:val="none" w:sz="0" w:space="0" w:color="auto"/>
                  </w:divBdr>
                  <w:divsChild>
                    <w:div w:id="146095948">
                      <w:marLeft w:val="0"/>
                      <w:marRight w:val="0"/>
                      <w:marTop w:val="0"/>
                      <w:marBottom w:val="0"/>
                      <w:divBdr>
                        <w:top w:val="none" w:sz="0" w:space="0" w:color="auto"/>
                        <w:left w:val="none" w:sz="0" w:space="0" w:color="auto"/>
                        <w:bottom w:val="none" w:sz="0" w:space="0" w:color="auto"/>
                        <w:right w:val="none" w:sz="0" w:space="0" w:color="auto"/>
                      </w:divBdr>
                      <w:divsChild>
                        <w:div w:id="921184279">
                          <w:marLeft w:val="0"/>
                          <w:marRight w:val="0"/>
                          <w:marTop w:val="0"/>
                          <w:marBottom w:val="0"/>
                          <w:divBdr>
                            <w:top w:val="none" w:sz="0" w:space="0" w:color="auto"/>
                            <w:left w:val="none" w:sz="0" w:space="0" w:color="auto"/>
                            <w:bottom w:val="none" w:sz="0" w:space="0" w:color="auto"/>
                            <w:right w:val="none" w:sz="0" w:space="0" w:color="auto"/>
                          </w:divBdr>
                          <w:divsChild>
                            <w:div w:id="78400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779969">
      <w:bodyDiv w:val="1"/>
      <w:marLeft w:val="0"/>
      <w:marRight w:val="0"/>
      <w:marTop w:val="0"/>
      <w:marBottom w:val="0"/>
      <w:divBdr>
        <w:top w:val="none" w:sz="0" w:space="0" w:color="auto"/>
        <w:left w:val="none" w:sz="0" w:space="0" w:color="auto"/>
        <w:bottom w:val="none" w:sz="0" w:space="0" w:color="auto"/>
        <w:right w:val="none" w:sz="0" w:space="0" w:color="auto"/>
      </w:divBdr>
      <w:divsChild>
        <w:div w:id="1873761744">
          <w:marLeft w:val="0"/>
          <w:marRight w:val="0"/>
          <w:marTop w:val="0"/>
          <w:marBottom w:val="0"/>
          <w:divBdr>
            <w:top w:val="none" w:sz="0" w:space="0" w:color="auto"/>
            <w:left w:val="none" w:sz="0" w:space="0" w:color="auto"/>
            <w:bottom w:val="none" w:sz="0" w:space="0" w:color="auto"/>
            <w:right w:val="none" w:sz="0" w:space="0" w:color="auto"/>
          </w:divBdr>
          <w:divsChild>
            <w:div w:id="1546524663">
              <w:marLeft w:val="0"/>
              <w:marRight w:val="0"/>
              <w:marTop w:val="0"/>
              <w:marBottom w:val="0"/>
              <w:divBdr>
                <w:top w:val="none" w:sz="0" w:space="0" w:color="auto"/>
                <w:left w:val="none" w:sz="0" w:space="0" w:color="auto"/>
                <w:bottom w:val="none" w:sz="0" w:space="0" w:color="auto"/>
                <w:right w:val="none" w:sz="0" w:space="0" w:color="auto"/>
              </w:divBdr>
              <w:divsChild>
                <w:div w:id="187065790">
                  <w:marLeft w:val="0"/>
                  <w:marRight w:val="0"/>
                  <w:marTop w:val="0"/>
                  <w:marBottom w:val="0"/>
                  <w:divBdr>
                    <w:top w:val="none" w:sz="0" w:space="0" w:color="auto"/>
                    <w:left w:val="none" w:sz="0" w:space="0" w:color="auto"/>
                    <w:bottom w:val="none" w:sz="0" w:space="0" w:color="auto"/>
                    <w:right w:val="none" w:sz="0" w:space="0" w:color="auto"/>
                  </w:divBdr>
                  <w:divsChild>
                    <w:div w:id="191699279">
                      <w:marLeft w:val="0"/>
                      <w:marRight w:val="0"/>
                      <w:marTop w:val="0"/>
                      <w:marBottom w:val="0"/>
                      <w:divBdr>
                        <w:top w:val="none" w:sz="0" w:space="0" w:color="auto"/>
                        <w:left w:val="none" w:sz="0" w:space="0" w:color="auto"/>
                        <w:bottom w:val="none" w:sz="0" w:space="0" w:color="auto"/>
                        <w:right w:val="none" w:sz="0" w:space="0" w:color="auto"/>
                      </w:divBdr>
                      <w:divsChild>
                        <w:div w:id="207476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261386">
      <w:bodyDiv w:val="1"/>
      <w:marLeft w:val="0"/>
      <w:marRight w:val="0"/>
      <w:marTop w:val="0"/>
      <w:marBottom w:val="0"/>
      <w:divBdr>
        <w:top w:val="none" w:sz="0" w:space="0" w:color="auto"/>
        <w:left w:val="none" w:sz="0" w:space="0" w:color="auto"/>
        <w:bottom w:val="none" w:sz="0" w:space="0" w:color="auto"/>
        <w:right w:val="none" w:sz="0" w:space="0" w:color="auto"/>
      </w:divBdr>
      <w:divsChild>
        <w:div w:id="1505363306">
          <w:marLeft w:val="0"/>
          <w:marRight w:val="0"/>
          <w:marTop w:val="0"/>
          <w:marBottom w:val="0"/>
          <w:divBdr>
            <w:top w:val="none" w:sz="0" w:space="0" w:color="auto"/>
            <w:left w:val="none" w:sz="0" w:space="0" w:color="auto"/>
            <w:bottom w:val="none" w:sz="0" w:space="0" w:color="auto"/>
            <w:right w:val="none" w:sz="0" w:space="0" w:color="auto"/>
          </w:divBdr>
          <w:divsChild>
            <w:div w:id="579172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50940699">
      <w:bodyDiv w:val="1"/>
      <w:marLeft w:val="0"/>
      <w:marRight w:val="0"/>
      <w:marTop w:val="0"/>
      <w:marBottom w:val="0"/>
      <w:divBdr>
        <w:top w:val="none" w:sz="0" w:space="0" w:color="auto"/>
        <w:left w:val="none" w:sz="0" w:space="0" w:color="auto"/>
        <w:bottom w:val="none" w:sz="0" w:space="0" w:color="auto"/>
        <w:right w:val="none" w:sz="0" w:space="0" w:color="auto"/>
      </w:divBdr>
      <w:divsChild>
        <w:div w:id="1647665227">
          <w:marLeft w:val="0"/>
          <w:marRight w:val="0"/>
          <w:marTop w:val="0"/>
          <w:marBottom w:val="0"/>
          <w:divBdr>
            <w:top w:val="none" w:sz="0" w:space="0" w:color="auto"/>
            <w:left w:val="none" w:sz="0" w:space="0" w:color="auto"/>
            <w:bottom w:val="none" w:sz="0" w:space="0" w:color="auto"/>
            <w:right w:val="none" w:sz="0" w:space="0" w:color="auto"/>
          </w:divBdr>
          <w:divsChild>
            <w:div w:id="535042556">
              <w:marLeft w:val="0"/>
              <w:marRight w:val="0"/>
              <w:marTop w:val="0"/>
              <w:marBottom w:val="0"/>
              <w:divBdr>
                <w:top w:val="none" w:sz="0" w:space="0" w:color="auto"/>
                <w:left w:val="none" w:sz="0" w:space="0" w:color="auto"/>
                <w:bottom w:val="none" w:sz="0" w:space="0" w:color="auto"/>
                <w:right w:val="none" w:sz="0" w:space="0" w:color="auto"/>
              </w:divBdr>
              <w:divsChild>
                <w:div w:id="1274021659">
                  <w:marLeft w:val="0"/>
                  <w:marRight w:val="0"/>
                  <w:marTop w:val="0"/>
                  <w:marBottom w:val="0"/>
                  <w:divBdr>
                    <w:top w:val="none" w:sz="0" w:space="0" w:color="auto"/>
                    <w:left w:val="none" w:sz="0" w:space="0" w:color="auto"/>
                    <w:bottom w:val="none" w:sz="0" w:space="0" w:color="auto"/>
                    <w:right w:val="none" w:sz="0" w:space="0" w:color="auto"/>
                  </w:divBdr>
                  <w:divsChild>
                    <w:div w:id="80913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447968">
      <w:bodyDiv w:val="1"/>
      <w:marLeft w:val="0"/>
      <w:marRight w:val="0"/>
      <w:marTop w:val="0"/>
      <w:marBottom w:val="0"/>
      <w:divBdr>
        <w:top w:val="none" w:sz="0" w:space="0" w:color="auto"/>
        <w:left w:val="none" w:sz="0" w:space="0" w:color="auto"/>
        <w:bottom w:val="none" w:sz="0" w:space="0" w:color="auto"/>
        <w:right w:val="none" w:sz="0" w:space="0" w:color="auto"/>
      </w:divBdr>
      <w:divsChild>
        <w:div w:id="1417941932">
          <w:marLeft w:val="0"/>
          <w:marRight w:val="0"/>
          <w:marTop w:val="0"/>
          <w:marBottom w:val="0"/>
          <w:divBdr>
            <w:top w:val="none" w:sz="0" w:space="0" w:color="auto"/>
            <w:left w:val="none" w:sz="0" w:space="0" w:color="auto"/>
            <w:bottom w:val="none" w:sz="0" w:space="0" w:color="auto"/>
            <w:right w:val="none" w:sz="0" w:space="0" w:color="auto"/>
          </w:divBdr>
          <w:divsChild>
            <w:div w:id="828062379">
              <w:marLeft w:val="0"/>
              <w:marRight w:val="0"/>
              <w:marTop w:val="0"/>
              <w:marBottom w:val="0"/>
              <w:divBdr>
                <w:top w:val="none" w:sz="0" w:space="0" w:color="auto"/>
                <w:left w:val="none" w:sz="0" w:space="0" w:color="auto"/>
                <w:bottom w:val="none" w:sz="0" w:space="0" w:color="auto"/>
                <w:right w:val="none" w:sz="0" w:space="0" w:color="auto"/>
              </w:divBdr>
              <w:divsChild>
                <w:div w:id="1855074816">
                  <w:marLeft w:val="0"/>
                  <w:marRight w:val="0"/>
                  <w:marTop w:val="0"/>
                  <w:marBottom w:val="0"/>
                  <w:divBdr>
                    <w:top w:val="none" w:sz="0" w:space="0" w:color="auto"/>
                    <w:left w:val="none" w:sz="0" w:space="0" w:color="auto"/>
                    <w:bottom w:val="none" w:sz="0" w:space="0" w:color="auto"/>
                    <w:right w:val="none" w:sz="0" w:space="0" w:color="auto"/>
                  </w:divBdr>
                  <w:divsChild>
                    <w:div w:id="874196694">
                      <w:marLeft w:val="0"/>
                      <w:marRight w:val="0"/>
                      <w:marTop w:val="0"/>
                      <w:marBottom w:val="0"/>
                      <w:divBdr>
                        <w:top w:val="none" w:sz="0" w:space="0" w:color="auto"/>
                        <w:left w:val="none" w:sz="0" w:space="0" w:color="auto"/>
                        <w:bottom w:val="none" w:sz="0" w:space="0" w:color="auto"/>
                        <w:right w:val="none" w:sz="0" w:space="0" w:color="auto"/>
                      </w:divBdr>
                      <w:divsChild>
                        <w:div w:id="195118373">
                          <w:marLeft w:val="0"/>
                          <w:marRight w:val="0"/>
                          <w:marTop w:val="0"/>
                          <w:marBottom w:val="0"/>
                          <w:divBdr>
                            <w:top w:val="none" w:sz="0" w:space="0" w:color="auto"/>
                            <w:left w:val="none" w:sz="0" w:space="0" w:color="auto"/>
                            <w:bottom w:val="none" w:sz="0" w:space="0" w:color="auto"/>
                            <w:right w:val="none" w:sz="0" w:space="0" w:color="auto"/>
                          </w:divBdr>
                          <w:divsChild>
                            <w:div w:id="15220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609566">
      <w:bodyDiv w:val="1"/>
      <w:marLeft w:val="0"/>
      <w:marRight w:val="0"/>
      <w:marTop w:val="0"/>
      <w:marBottom w:val="0"/>
      <w:divBdr>
        <w:top w:val="none" w:sz="0" w:space="0" w:color="auto"/>
        <w:left w:val="none" w:sz="0" w:space="0" w:color="auto"/>
        <w:bottom w:val="none" w:sz="0" w:space="0" w:color="auto"/>
        <w:right w:val="none" w:sz="0" w:space="0" w:color="auto"/>
      </w:divBdr>
      <w:divsChild>
        <w:div w:id="927614542">
          <w:marLeft w:val="0"/>
          <w:marRight w:val="0"/>
          <w:marTop w:val="0"/>
          <w:marBottom w:val="0"/>
          <w:divBdr>
            <w:top w:val="none" w:sz="0" w:space="0" w:color="auto"/>
            <w:left w:val="none" w:sz="0" w:space="0" w:color="auto"/>
            <w:bottom w:val="none" w:sz="0" w:space="0" w:color="auto"/>
            <w:right w:val="none" w:sz="0" w:space="0" w:color="auto"/>
          </w:divBdr>
          <w:divsChild>
            <w:div w:id="171990998">
              <w:marLeft w:val="0"/>
              <w:marRight w:val="0"/>
              <w:marTop w:val="0"/>
              <w:marBottom w:val="0"/>
              <w:divBdr>
                <w:top w:val="none" w:sz="0" w:space="0" w:color="auto"/>
                <w:left w:val="none" w:sz="0" w:space="0" w:color="auto"/>
                <w:bottom w:val="none" w:sz="0" w:space="0" w:color="auto"/>
                <w:right w:val="none" w:sz="0" w:space="0" w:color="auto"/>
              </w:divBdr>
              <w:divsChild>
                <w:div w:id="13595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050009">
      <w:bodyDiv w:val="1"/>
      <w:marLeft w:val="0"/>
      <w:marRight w:val="0"/>
      <w:marTop w:val="0"/>
      <w:marBottom w:val="0"/>
      <w:divBdr>
        <w:top w:val="none" w:sz="0" w:space="0" w:color="auto"/>
        <w:left w:val="none" w:sz="0" w:space="0" w:color="auto"/>
        <w:bottom w:val="none" w:sz="0" w:space="0" w:color="auto"/>
        <w:right w:val="none" w:sz="0" w:space="0" w:color="auto"/>
      </w:divBdr>
      <w:divsChild>
        <w:div w:id="80876340">
          <w:marLeft w:val="0"/>
          <w:marRight w:val="0"/>
          <w:marTop w:val="0"/>
          <w:marBottom w:val="0"/>
          <w:divBdr>
            <w:top w:val="none" w:sz="0" w:space="0" w:color="auto"/>
            <w:left w:val="none" w:sz="0" w:space="0" w:color="auto"/>
            <w:bottom w:val="none" w:sz="0" w:space="0" w:color="auto"/>
            <w:right w:val="none" w:sz="0" w:space="0" w:color="auto"/>
          </w:divBdr>
          <w:divsChild>
            <w:div w:id="1314333939">
              <w:marLeft w:val="0"/>
              <w:marRight w:val="0"/>
              <w:marTop w:val="0"/>
              <w:marBottom w:val="0"/>
              <w:divBdr>
                <w:top w:val="none" w:sz="0" w:space="0" w:color="auto"/>
                <w:left w:val="none" w:sz="0" w:space="0" w:color="auto"/>
                <w:bottom w:val="none" w:sz="0" w:space="0" w:color="auto"/>
                <w:right w:val="none" w:sz="0" w:space="0" w:color="auto"/>
              </w:divBdr>
              <w:divsChild>
                <w:div w:id="2104297224">
                  <w:marLeft w:val="0"/>
                  <w:marRight w:val="0"/>
                  <w:marTop w:val="0"/>
                  <w:marBottom w:val="0"/>
                  <w:divBdr>
                    <w:top w:val="none" w:sz="0" w:space="0" w:color="auto"/>
                    <w:left w:val="none" w:sz="0" w:space="0" w:color="auto"/>
                    <w:bottom w:val="none" w:sz="0" w:space="0" w:color="auto"/>
                    <w:right w:val="none" w:sz="0" w:space="0" w:color="auto"/>
                  </w:divBdr>
                  <w:divsChild>
                    <w:div w:id="12864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566126">
      <w:bodyDiv w:val="1"/>
      <w:marLeft w:val="0"/>
      <w:marRight w:val="0"/>
      <w:marTop w:val="0"/>
      <w:marBottom w:val="0"/>
      <w:divBdr>
        <w:top w:val="none" w:sz="0" w:space="0" w:color="auto"/>
        <w:left w:val="none" w:sz="0" w:space="0" w:color="auto"/>
        <w:bottom w:val="none" w:sz="0" w:space="0" w:color="auto"/>
        <w:right w:val="none" w:sz="0" w:space="0" w:color="auto"/>
      </w:divBdr>
      <w:divsChild>
        <w:div w:id="50345799">
          <w:marLeft w:val="0"/>
          <w:marRight w:val="0"/>
          <w:marTop w:val="0"/>
          <w:marBottom w:val="0"/>
          <w:divBdr>
            <w:top w:val="none" w:sz="0" w:space="0" w:color="auto"/>
            <w:left w:val="none" w:sz="0" w:space="0" w:color="auto"/>
            <w:bottom w:val="none" w:sz="0" w:space="0" w:color="auto"/>
            <w:right w:val="none" w:sz="0" w:space="0" w:color="auto"/>
          </w:divBdr>
          <w:divsChild>
            <w:div w:id="74979950">
              <w:marLeft w:val="0"/>
              <w:marRight w:val="0"/>
              <w:marTop w:val="0"/>
              <w:marBottom w:val="0"/>
              <w:divBdr>
                <w:top w:val="none" w:sz="0" w:space="0" w:color="auto"/>
                <w:left w:val="none" w:sz="0" w:space="0" w:color="auto"/>
                <w:bottom w:val="none" w:sz="0" w:space="0" w:color="auto"/>
                <w:right w:val="none" w:sz="0" w:space="0" w:color="auto"/>
              </w:divBdr>
              <w:divsChild>
                <w:div w:id="135222531">
                  <w:marLeft w:val="0"/>
                  <w:marRight w:val="0"/>
                  <w:marTop w:val="0"/>
                  <w:marBottom w:val="0"/>
                  <w:divBdr>
                    <w:top w:val="none" w:sz="0" w:space="0" w:color="auto"/>
                    <w:left w:val="none" w:sz="0" w:space="0" w:color="auto"/>
                    <w:bottom w:val="none" w:sz="0" w:space="0" w:color="auto"/>
                    <w:right w:val="none" w:sz="0" w:space="0" w:color="auto"/>
                  </w:divBdr>
                  <w:divsChild>
                    <w:div w:id="1322738258">
                      <w:marLeft w:val="0"/>
                      <w:marRight w:val="0"/>
                      <w:marTop w:val="0"/>
                      <w:marBottom w:val="0"/>
                      <w:divBdr>
                        <w:top w:val="none" w:sz="0" w:space="0" w:color="auto"/>
                        <w:left w:val="none" w:sz="0" w:space="0" w:color="auto"/>
                        <w:bottom w:val="none" w:sz="0" w:space="0" w:color="auto"/>
                        <w:right w:val="none" w:sz="0" w:space="0" w:color="auto"/>
                      </w:divBdr>
                      <w:divsChild>
                        <w:div w:id="15255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0748">
      <w:bodyDiv w:val="1"/>
      <w:marLeft w:val="0"/>
      <w:marRight w:val="0"/>
      <w:marTop w:val="0"/>
      <w:marBottom w:val="0"/>
      <w:divBdr>
        <w:top w:val="none" w:sz="0" w:space="0" w:color="auto"/>
        <w:left w:val="none" w:sz="0" w:space="0" w:color="auto"/>
        <w:bottom w:val="none" w:sz="0" w:space="0" w:color="auto"/>
        <w:right w:val="none" w:sz="0" w:space="0" w:color="auto"/>
      </w:divBdr>
      <w:divsChild>
        <w:div w:id="1209301696">
          <w:marLeft w:val="0"/>
          <w:marRight w:val="0"/>
          <w:marTop w:val="0"/>
          <w:marBottom w:val="0"/>
          <w:divBdr>
            <w:top w:val="none" w:sz="0" w:space="0" w:color="auto"/>
            <w:left w:val="none" w:sz="0" w:space="0" w:color="auto"/>
            <w:bottom w:val="none" w:sz="0" w:space="0" w:color="auto"/>
            <w:right w:val="none" w:sz="0" w:space="0" w:color="auto"/>
          </w:divBdr>
          <w:divsChild>
            <w:div w:id="102421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416832">
                  <w:marLeft w:val="0"/>
                  <w:marRight w:val="0"/>
                  <w:marTop w:val="0"/>
                  <w:marBottom w:val="0"/>
                  <w:divBdr>
                    <w:top w:val="none" w:sz="0" w:space="0" w:color="auto"/>
                    <w:left w:val="none" w:sz="0" w:space="0" w:color="auto"/>
                    <w:bottom w:val="none" w:sz="0" w:space="0" w:color="auto"/>
                    <w:right w:val="none" w:sz="0" w:space="0" w:color="auto"/>
                  </w:divBdr>
                </w:div>
                <w:div w:id="1085111777">
                  <w:marLeft w:val="0"/>
                  <w:marRight w:val="0"/>
                  <w:marTop w:val="0"/>
                  <w:marBottom w:val="240"/>
                  <w:divBdr>
                    <w:top w:val="none" w:sz="0" w:space="0" w:color="auto"/>
                    <w:left w:val="none" w:sz="0" w:space="0" w:color="auto"/>
                    <w:bottom w:val="none" w:sz="0" w:space="0" w:color="auto"/>
                    <w:right w:val="none" w:sz="0" w:space="0" w:color="auto"/>
                  </w:divBdr>
                  <w:divsChild>
                    <w:div w:id="63846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81018">
      <w:bodyDiv w:val="1"/>
      <w:marLeft w:val="0"/>
      <w:marRight w:val="0"/>
      <w:marTop w:val="0"/>
      <w:marBottom w:val="0"/>
      <w:divBdr>
        <w:top w:val="none" w:sz="0" w:space="0" w:color="auto"/>
        <w:left w:val="none" w:sz="0" w:space="0" w:color="auto"/>
        <w:bottom w:val="none" w:sz="0" w:space="0" w:color="auto"/>
        <w:right w:val="none" w:sz="0" w:space="0" w:color="auto"/>
      </w:divBdr>
      <w:divsChild>
        <w:div w:id="565456674">
          <w:marLeft w:val="0"/>
          <w:marRight w:val="0"/>
          <w:marTop w:val="0"/>
          <w:marBottom w:val="0"/>
          <w:divBdr>
            <w:top w:val="none" w:sz="0" w:space="0" w:color="auto"/>
            <w:left w:val="none" w:sz="0" w:space="0" w:color="auto"/>
            <w:bottom w:val="none" w:sz="0" w:space="0" w:color="auto"/>
            <w:right w:val="none" w:sz="0" w:space="0" w:color="auto"/>
          </w:divBdr>
          <w:divsChild>
            <w:div w:id="2062051269">
              <w:marLeft w:val="0"/>
              <w:marRight w:val="0"/>
              <w:marTop w:val="0"/>
              <w:marBottom w:val="0"/>
              <w:divBdr>
                <w:top w:val="none" w:sz="0" w:space="0" w:color="auto"/>
                <w:left w:val="none" w:sz="0" w:space="0" w:color="auto"/>
                <w:bottom w:val="none" w:sz="0" w:space="0" w:color="auto"/>
                <w:right w:val="none" w:sz="0" w:space="0" w:color="auto"/>
              </w:divBdr>
              <w:divsChild>
                <w:div w:id="14075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75783">
      <w:bodyDiv w:val="1"/>
      <w:marLeft w:val="0"/>
      <w:marRight w:val="0"/>
      <w:marTop w:val="0"/>
      <w:marBottom w:val="0"/>
      <w:divBdr>
        <w:top w:val="none" w:sz="0" w:space="0" w:color="auto"/>
        <w:left w:val="none" w:sz="0" w:space="0" w:color="auto"/>
        <w:bottom w:val="none" w:sz="0" w:space="0" w:color="auto"/>
        <w:right w:val="none" w:sz="0" w:space="0" w:color="auto"/>
      </w:divBdr>
      <w:divsChild>
        <w:div w:id="352001004">
          <w:marLeft w:val="0"/>
          <w:marRight w:val="0"/>
          <w:marTop w:val="0"/>
          <w:marBottom w:val="0"/>
          <w:divBdr>
            <w:top w:val="none" w:sz="0" w:space="0" w:color="auto"/>
            <w:left w:val="none" w:sz="0" w:space="0" w:color="auto"/>
            <w:bottom w:val="none" w:sz="0" w:space="0" w:color="auto"/>
            <w:right w:val="none" w:sz="0" w:space="0" w:color="auto"/>
          </w:divBdr>
          <w:divsChild>
            <w:div w:id="1436053539">
              <w:marLeft w:val="0"/>
              <w:marRight w:val="0"/>
              <w:marTop w:val="0"/>
              <w:marBottom w:val="0"/>
              <w:divBdr>
                <w:top w:val="none" w:sz="0" w:space="0" w:color="auto"/>
                <w:left w:val="none" w:sz="0" w:space="0" w:color="auto"/>
                <w:bottom w:val="none" w:sz="0" w:space="0" w:color="auto"/>
                <w:right w:val="none" w:sz="0" w:space="0" w:color="auto"/>
              </w:divBdr>
              <w:divsChild>
                <w:div w:id="1423066809">
                  <w:marLeft w:val="0"/>
                  <w:marRight w:val="0"/>
                  <w:marTop w:val="0"/>
                  <w:marBottom w:val="0"/>
                  <w:divBdr>
                    <w:top w:val="none" w:sz="0" w:space="0" w:color="auto"/>
                    <w:left w:val="none" w:sz="0" w:space="0" w:color="auto"/>
                    <w:bottom w:val="none" w:sz="0" w:space="0" w:color="auto"/>
                    <w:right w:val="none" w:sz="0" w:space="0" w:color="auto"/>
                  </w:divBdr>
                  <w:divsChild>
                    <w:div w:id="1530097644">
                      <w:marLeft w:val="0"/>
                      <w:marRight w:val="0"/>
                      <w:marTop w:val="0"/>
                      <w:marBottom w:val="0"/>
                      <w:divBdr>
                        <w:top w:val="none" w:sz="0" w:space="0" w:color="auto"/>
                        <w:left w:val="none" w:sz="0" w:space="0" w:color="auto"/>
                        <w:bottom w:val="none" w:sz="0" w:space="0" w:color="auto"/>
                        <w:right w:val="none" w:sz="0" w:space="0" w:color="auto"/>
                      </w:divBdr>
                      <w:divsChild>
                        <w:div w:id="1623145528">
                          <w:marLeft w:val="0"/>
                          <w:marRight w:val="0"/>
                          <w:marTop w:val="0"/>
                          <w:marBottom w:val="0"/>
                          <w:divBdr>
                            <w:top w:val="none" w:sz="0" w:space="0" w:color="auto"/>
                            <w:left w:val="none" w:sz="0" w:space="0" w:color="auto"/>
                            <w:bottom w:val="none" w:sz="0" w:space="0" w:color="auto"/>
                            <w:right w:val="none" w:sz="0" w:space="0" w:color="auto"/>
                          </w:divBdr>
                          <w:divsChild>
                            <w:div w:id="18562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390285">
      <w:bodyDiv w:val="1"/>
      <w:marLeft w:val="0"/>
      <w:marRight w:val="0"/>
      <w:marTop w:val="0"/>
      <w:marBottom w:val="0"/>
      <w:divBdr>
        <w:top w:val="none" w:sz="0" w:space="0" w:color="auto"/>
        <w:left w:val="none" w:sz="0" w:space="0" w:color="auto"/>
        <w:bottom w:val="none" w:sz="0" w:space="0" w:color="auto"/>
        <w:right w:val="none" w:sz="0" w:space="0" w:color="auto"/>
      </w:divBdr>
      <w:divsChild>
        <w:div w:id="488131704">
          <w:marLeft w:val="0"/>
          <w:marRight w:val="0"/>
          <w:marTop w:val="0"/>
          <w:marBottom w:val="0"/>
          <w:divBdr>
            <w:top w:val="none" w:sz="0" w:space="0" w:color="auto"/>
            <w:left w:val="none" w:sz="0" w:space="0" w:color="auto"/>
            <w:bottom w:val="none" w:sz="0" w:space="0" w:color="auto"/>
            <w:right w:val="none" w:sz="0" w:space="0" w:color="auto"/>
          </w:divBdr>
          <w:divsChild>
            <w:div w:id="2122797549">
              <w:marLeft w:val="0"/>
              <w:marRight w:val="0"/>
              <w:marTop w:val="0"/>
              <w:marBottom w:val="0"/>
              <w:divBdr>
                <w:top w:val="none" w:sz="0" w:space="0" w:color="auto"/>
                <w:left w:val="none" w:sz="0" w:space="0" w:color="auto"/>
                <w:bottom w:val="none" w:sz="0" w:space="0" w:color="auto"/>
                <w:right w:val="none" w:sz="0" w:space="0" w:color="auto"/>
              </w:divBdr>
              <w:divsChild>
                <w:div w:id="2857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78665">
      <w:bodyDiv w:val="1"/>
      <w:marLeft w:val="0"/>
      <w:marRight w:val="0"/>
      <w:marTop w:val="0"/>
      <w:marBottom w:val="0"/>
      <w:divBdr>
        <w:top w:val="none" w:sz="0" w:space="0" w:color="auto"/>
        <w:left w:val="none" w:sz="0" w:space="0" w:color="auto"/>
        <w:bottom w:val="none" w:sz="0" w:space="0" w:color="auto"/>
        <w:right w:val="none" w:sz="0" w:space="0" w:color="auto"/>
      </w:divBdr>
      <w:divsChild>
        <w:div w:id="679700709">
          <w:marLeft w:val="0"/>
          <w:marRight w:val="0"/>
          <w:marTop w:val="0"/>
          <w:marBottom w:val="0"/>
          <w:divBdr>
            <w:top w:val="none" w:sz="0" w:space="0" w:color="auto"/>
            <w:left w:val="none" w:sz="0" w:space="0" w:color="auto"/>
            <w:bottom w:val="none" w:sz="0" w:space="0" w:color="auto"/>
            <w:right w:val="none" w:sz="0" w:space="0" w:color="auto"/>
          </w:divBdr>
          <w:divsChild>
            <w:div w:id="1414201899">
              <w:marLeft w:val="0"/>
              <w:marRight w:val="0"/>
              <w:marTop w:val="0"/>
              <w:marBottom w:val="0"/>
              <w:divBdr>
                <w:top w:val="none" w:sz="0" w:space="0" w:color="auto"/>
                <w:left w:val="none" w:sz="0" w:space="0" w:color="auto"/>
                <w:bottom w:val="none" w:sz="0" w:space="0" w:color="auto"/>
                <w:right w:val="none" w:sz="0" w:space="0" w:color="auto"/>
              </w:divBdr>
              <w:divsChild>
                <w:div w:id="1532650021">
                  <w:marLeft w:val="0"/>
                  <w:marRight w:val="0"/>
                  <w:marTop w:val="0"/>
                  <w:marBottom w:val="0"/>
                  <w:divBdr>
                    <w:top w:val="none" w:sz="0" w:space="0" w:color="auto"/>
                    <w:left w:val="none" w:sz="0" w:space="0" w:color="auto"/>
                    <w:bottom w:val="none" w:sz="0" w:space="0" w:color="auto"/>
                    <w:right w:val="none" w:sz="0" w:space="0" w:color="auto"/>
                  </w:divBdr>
                  <w:divsChild>
                    <w:div w:id="169903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758530">
      <w:bodyDiv w:val="1"/>
      <w:marLeft w:val="0"/>
      <w:marRight w:val="0"/>
      <w:marTop w:val="0"/>
      <w:marBottom w:val="0"/>
      <w:divBdr>
        <w:top w:val="none" w:sz="0" w:space="0" w:color="auto"/>
        <w:left w:val="none" w:sz="0" w:space="0" w:color="auto"/>
        <w:bottom w:val="none" w:sz="0" w:space="0" w:color="auto"/>
        <w:right w:val="none" w:sz="0" w:space="0" w:color="auto"/>
      </w:divBdr>
      <w:divsChild>
        <w:div w:id="738215639">
          <w:marLeft w:val="0"/>
          <w:marRight w:val="0"/>
          <w:marTop w:val="0"/>
          <w:marBottom w:val="0"/>
          <w:divBdr>
            <w:top w:val="none" w:sz="0" w:space="0" w:color="auto"/>
            <w:left w:val="none" w:sz="0" w:space="0" w:color="auto"/>
            <w:bottom w:val="none" w:sz="0" w:space="0" w:color="auto"/>
            <w:right w:val="none" w:sz="0" w:space="0" w:color="auto"/>
          </w:divBdr>
          <w:divsChild>
            <w:div w:id="753087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1930774">
      <w:bodyDiv w:val="1"/>
      <w:marLeft w:val="0"/>
      <w:marRight w:val="0"/>
      <w:marTop w:val="0"/>
      <w:marBottom w:val="0"/>
      <w:divBdr>
        <w:top w:val="none" w:sz="0" w:space="0" w:color="auto"/>
        <w:left w:val="none" w:sz="0" w:space="0" w:color="auto"/>
        <w:bottom w:val="none" w:sz="0" w:space="0" w:color="auto"/>
        <w:right w:val="none" w:sz="0" w:space="0" w:color="auto"/>
      </w:divBdr>
      <w:divsChild>
        <w:div w:id="1486554768">
          <w:marLeft w:val="0"/>
          <w:marRight w:val="0"/>
          <w:marTop w:val="0"/>
          <w:marBottom w:val="0"/>
          <w:divBdr>
            <w:top w:val="none" w:sz="0" w:space="0" w:color="auto"/>
            <w:left w:val="none" w:sz="0" w:space="0" w:color="auto"/>
            <w:bottom w:val="none" w:sz="0" w:space="0" w:color="auto"/>
            <w:right w:val="none" w:sz="0" w:space="0" w:color="auto"/>
          </w:divBdr>
          <w:divsChild>
            <w:div w:id="816073228">
              <w:marLeft w:val="0"/>
              <w:marRight w:val="0"/>
              <w:marTop w:val="0"/>
              <w:marBottom w:val="0"/>
              <w:divBdr>
                <w:top w:val="none" w:sz="0" w:space="0" w:color="auto"/>
                <w:left w:val="none" w:sz="0" w:space="0" w:color="auto"/>
                <w:bottom w:val="none" w:sz="0" w:space="0" w:color="auto"/>
                <w:right w:val="none" w:sz="0" w:space="0" w:color="auto"/>
              </w:divBdr>
              <w:divsChild>
                <w:div w:id="446971873">
                  <w:marLeft w:val="0"/>
                  <w:marRight w:val="0"/>
                  <w:marTop w:val="0"/>
                  <w:marBottom w:val="0"/>
                  <w:divBdr>
                    <w:top w:val="none" w:sz="0" w:space="0" w:color="auto"/>
                    <w:left w:val="none" w:sz="0" w:space="0" w:color="auto"/>
                    <w:bottom w:val="none" w:sz="0" w:space="0" w:color="auto"/>
                    <w:right w:val="none" w:sz="0" w:space="0" w:color="auto"/>
                  </w:divBdr>
                  <w:divsChild>
                    <w:div w:id="55057080">
                      <w:marLeft w:val="0"/>
                      <w:marRight w:val="0"/>
                      <w:marTop w:val="0"/>
                      <w:marBottom w:val="0"/>
                      <w:divBdr>
                        <w:top w:val="none" w:sz="0" w:space="0" w:color="auto"/>
                        <w:left w:val="none" w:sz="0" w:space="0" w:color="auto"/>
                        <w:bottom w:val="none" w:sz="0" w:space="0" w:color="auto"/>
                        <w:right w:val="none" w:sz="0" w:space="0" w:color="auto"/>
                      </w:divBdr>
                      <w:divsChild>
                        <w:div w:id="553320875">
                          <w:marLeft w:val="0"/>
                          <w:marRight w:val="0"/>
                          <w:marTop w:val="0"/>
                          <w:marBottom w:val="0"/>
                          <w:divBdr>
                            <w:top w:val="none" w:sz="0" w:space="0" w:color="auto"/>
                            <w:left w:val="none" w:sz="0" w:space="0" w:color="auto"/>
                            <w:bottom w:val="none" w:sz="0" w:space="0" w:color="auto"/>
                            <w:right w:val="none" w:sz="0" w:space="0" w:color="auto"/>
                          </w:divBdr>
                          <w:divsChild>
                            <w:div w:id="1987973455">
                              <w:marLeft w:val="0"/>
                              <w:marRight w:val="0"/>
                              <w:marTop w:val="0"/>
                              <w:marBottom w:val="0"/>
                              <w:divBdr>
                                <w:top w:val="none" w:sz="0" w:space="0" w:color="auto"/>
                                <w:left w:val="none" w:sz="0" w:space="0" w:color="auto"/>
                                <w:bottom w:val="none" w:sz="0" w:space="0" w:color="auto"/>
                                <w:right w:val="none" w:sz="0" w:space="0" w:color="auto"/>
                              </w:divBdr>
                              <w:divsChild>
                                <w:div w:id="97986963">
                                  <w:marLeft w:val="0"/>
                                  <w:marRight w:val="0"/>
                                  <w:marTop w:val="0"/>
                                  <w:marBottom w:val="0"/>
                                  <w:divBdr>
                                    <w:top w:val="none" w:sz="0" w:space="0" w:color="auto"/>
                                    <w:left w:val="none" w:sz="0" w:space="0" w:color="auto"/>
                                    <w:bottom w:val="none" w:sz="0" w:space="0" w:color="auto"/>
                                    <w:right w:val="none" w:sz="0" w:space="0" w:color="auto"/>
                                  </w:divBdr>
                                  <w:divsChild>
                                    <w:div w:id="122398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773315">
      <w:bodyDiv w:val="1"/>
      <w:marLeft w:val="0"/>
      <w:marRight w:val="0"/>
      <w:marTop w:val="0"/>
      <w:marBottom w:val="0"/>
      <w:divBdr>
        <w:top w:val="none" w:sz="0" w:space="0" w:color="auto"/>
        <w:left w:val="none" w:sz="0" w:space="0" w:color="auto"/>
        <w:bottom w:val="none" w:sz="0" w:space="0" w:color="auto"/>
        <w:right w:val="none" w:sz="0" w:space="0" w:color="auto"/>
      </w:divBdr>
      <w:divsChild>
        <w:div w:id="1138454691">
          <w:marLeft w:val="0"/>
          <w:marRight w:val="0"/>
          <w:marTop w:val="0"/>
          <w:marBottom w:val="0"/>
          <w:divBdr>
            <w:top w:val="none" w:sz="0" w:space="0" w:color="auto"/>
            <w:left w:val="none" w:sz="0" w:space="0" w:color="auto"/>
            <w:bottom w:val="none" w:sz="0" w:space="0" w:color="auto"/>
            <w:right w:val="none" w:sz="0" w:space="0" w:color="auto"/>
          </w:divBdr>
          <w:divsChild>
            <w:div w:id="2105032547">
              <w:marLeft w:val="0"/>
              <w:marRight w:val="0"/>
              <w:marTop w:val="0"/>
              <w:marBottom w:val="0"/>
              <w:divBdr>
                <w:top w:val="none" w:sz="0" w:space="0" w:color="auto"/>
                <w:left w:val="none" w:sz="0" w:space="0" w:color="auto"/>
                <w:bottom w:val="none" w:sz="0" w:space="0" w:color="auto"/>
                <w:right w:val="none" w:sz="0" w:space="0" w:color="auto"/>
              </w:divBdr>
              <w:divsChild>
                <w:div w:id="1842042946">
                  <w:marLeft w:val="0"/>
                  <w:marRight w:val="0"/>
                  <w:marTop w:val="0"/>
                  <w:marBottom w:val="0"/>
                  <w:divBdr>
                    <w:top w:val="none" w:sz="0" w:space="0" w:color="auto"/>
                    <w:left w:val="none" w:sz="0" w:space="0" w:color="auto"/>
                    <w:bottom w:val="none" w:sz="0" w:space="0" w:color="auto"/>
                    <w:right w:val="none" w:sz="0" w:space="0" w:color="auto"/>
                  </w:divBdr>
                  <w:divsChild>
                    <w:div w:id="1109201794">
                      <w:marLeft w:val="0"/>
                      <w:marRight w:val="0"/>
                      <w:marTop w:val="0"/>
                      <w:marBottom w:val="0"/>
                      <w:divBdr>
                        <w:top w:val="none" w:sz="0" w:space="0" w:color="auto"/>
                        <w:left w:val="none" w:sz="0" w:space="0" w:color="auto"/>
                        <w:bottom w:val="none" w:sz="0" w:space="0" w:color="auto"/>
                        <w:right w:val="none" w:sz="0" w:space="0" w:color="auto"/>
                      </w:divBdr>
                      <w:divsChild>
                        <w:div w:id="1480538635">
                          <w:marLeft w:val="0"/>
                          <w:marRight w:val="0"/>
                          <w:marTop w:val="0"/>
                          <w:marBottom w:val="0"/>
                          <w:divBdr>
                            <w:top w:val="none" w:sz="0" w:space="0" w:color="auto"/>
                            <w:left w:val="none" w:sz="0" w:space="0" w:color="auto"/>
                            <w:bottom w:val="none" w:sz="0" w:space="0" w:color="auto"/>
                            <w:right w:val="none" w:sz="0" w:space="0" w:color="auto"/>
                          </w:divBdr>
                          <w:divsChild>
                            <w:div w:id="175192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188701">
      <w:bodyDiv w:val="1"/>
      <w:marLeft w:val="0"/>
      <w:marRight w:val="0"/>
      <w:marTop w:val="0"/>
      <w:marBottom w:val="0"/>
      <w:divBdr>
        <w:top w:val="none" w:sz="0" w:space="0" w:color="auto"/>
        <w:left w:val="none" w:sz="0" w:space="0" w:color="auto"/>
        <w:bottom w:val="none" w:sz="0" w:space="0" w:color="auto"/>
        <w:right w:val="none" w:sz="0" w:space="0" w:color="auto"/>
      </w:divBdr>
      <w:divsChild>
        <w:div w:id="764765006">
          <w:marLeft w:val="0"/>
          <w:marRight w:val="0"/>
          <w:marTop w:val="0"/>
          <w:marBottom w:val="0"/>
          <w:divBdr>
            <w:top w:val="none" w:sz="0" w:space="0" w:color="auto"/>
            <w:left w:val="none" w:sz="0" w:space="0" w:color="auto"/>
            <w:bottom w:val="none" w:sz="0" w:space="0" w:color="auto"/>
            <w:right w:val="none" w:sz="0" w:space="0" w:color="auto"/>
          </w:divBdr>
          <w:divsChild>
            <w:div w:id="818425967">
              <w:marLeft w:val="0"/>
              <w:marRight w:val="0"/>
              <w:marTop w:val="0"/>
              <w:marBottom w:val="0"/>
              <w:divBdr>
                <w:top w:val="none" w:sz="0" w:space="0" w:color="auto"/>
                <w:left w:val="none" w:sz="0" w:space="0" w:color="auto"/>
                <w:bottom w:val="none" w:sz="0" w:space="0" w:color="auto"/>
                <w:right w:val="none" w:sz="0" w:space="0" w:color="auto"/>
              </w:divBdr>
              <w:divsChild>
                <w:div w:id="17830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32160">
      <w:bodyDiv w:val="1"/>
      <w:marLeft w:val="0"/>
      <w:marRight w:val="0"/>
      <w:marTop w:val="0"/>
      <w:marBottom w:val="0"/>
      <w:divBdr>
        <w:top w:val="none" w:sz="0" w:space="0" w:color="auto"/>
        <w:left w:val="none" w:sz="0" w:space="0" w:color="auto"/>
        <w:bottom w:val="none" w:sz="0" w:space="0" w:color="auto"/>
        <w:right w:val="none" w:sz="0" w:space="0" w:color="auto"/>
      </w:divBdr>
      <w:divsChild>
        <w:div w:id="1522861982">
          <w:marLeft w:val="0"/>
          <w:marRight w:val="0"/>
          <w:marTop w:val="0"/>
          <w:marBottom w:val="0"/>
          <w:divBdr>
            <w:top w:val="none" w:sz="0" w:space="0" w:color="auto"/>
            <w:left w:val="none" w:sz="0" w:space="0" w:color="auto"/>
            <w:bottom w:val="none" w:sz="0" w:space="0" w:color="auto"/>
            <w:right w:val="none" w:sz="0" w:space="0" w:color="auto"/>
          </w:divBdr>
          <w:divsChild>
            <w:div w:id="72168831">
              <w:marLeft w:val="0"/>
              <w:marRight w:val="0"/>
              <w:marTop w:val="0"/>
              <w:marBottom w:val="0"/>
              <w:divBdr>
                <w:top w:val="none" w:sz="0" w:space="0" w:color="auto"/>
                <w:left w:val="none" w:sz="0" w:space="0" w:color="auto"/>
                <w:bottom w:val="none" w:sz="0" w:space="0" w:color="auto"/>
                <w:right w:val="none" w:sz="0" w:space="0" w:color="auto"/>
              </w:divBdr>
              <w:divsChild>
                <w:div w:id="1527406068">
                  <w:marLeft w:val="0"/>
                  <w:marRight w:val="0"/>
                  <w:marTop w:val="0"/>
                  <w:marBottom w:val="0"/>
                  <w:divBdr>
                    <w:top w:val="none" w:sz="0" w:space="0" w:color="auto"/>
                    <w:left w:val="none" w:sz="0" w:space="0" w:color="auto"/>
                    <w:bottom w:val="none" w:sz="0" w:space="0" w:color="auto"/>
                    <w:right w:val="none" w:sz="0" w:space="0" w:color="auto"/>
                  </w:divBdr>
                  <w:divsChild>
                    <w:div w:id="963273010">
                      <w:marLeft w:val="0"/>
                      <w:marRight w:val="0"/>
                      <w:marTop w:val="0"/>
                      <w:marBottom w:val="0"/>
                      <w:divBdr>
                        <w:top w:val="none" w:sz="0" w:space="0" w:color="auto"/>
                        <w:left w:val="none" w:sz="0" w:space="0" w:color="auto"/>
                        <w:bottom w:val="none" w:sz="0" w:space="0" w:color="auto"/>
                        <w:right w:val="none" w:sz="0" w:space="0" w:color="auto"/>
                      </w:divBdr>
                      <w:divsChild>
                        <w:div w:id="922109818">
                          <w:marLeft w:val="0"/>
                          <w:marRight w:val="0"/>
                          <w:marTop w:val="0"/>
                          <w:marBottom w:val="0"/>
                          <w:divBdr>
                            <w:top w:val="none" w:sz="0" w:space="0" w:color="auto"/>
                            <w:left w:val="none" w:sz="0" w:space="0" w:color="auto"/>
                            <w:bottom w:val="none" w:sz="0" w:space="0" w:color="auto"/>
                            <w:right w:val="none" w:sz="0" w:space="0" w:color="auto"/>
                          </w:divBdr>
                          <w:divsChild>
                            <w:div w:id="1846363269">
                              <w:marLeft w:val="0"/>
                              <w:marRight w:val="0"/>
                              <w:marTop w:val="0"/>
                              <w:marBottom w:val="0"/>
                              <w:divBdr>
                                <w:top w:val="none" w:sz="0" w:space="0" w:color="auto"/>
                                <w:left w:val="none" w:sz="0" w:space="0" w:color="auto"/>
                                <w:bottom w:val="none" w:sz="0" w:space="0" w:color="auto"/>
                                <w:right w:val="none" w:sz="0" w:space="0" w:color="auto"/>
                              </w:divBdr>
                              <w:divsChild>
                                <w:div w:id="1309940497">
                                  <w:marLeft w:val="0"/>
                                  <w:marRight w:val="0"/>
                                  <w:marTop w:val="0"/>
                                  <w:marBottom w:val="0"/>
                                  <w:divBdr>
                                    <w:top w:val="none" w:sz="0" w:space="0" w:color="auto"/>
                                    <w:left w:val="none" w:sz="0" w:space="0" w:color="auto"/>
                                    <w:bottom w:val="none" w:sz="0" w:space="0" w:color="auto"/>
                                    <w:right w:val="none" w:sz="0" w:space="0" w:color="auto"/>
                                  </w:divBdr>
                                  <w:divsChild>
                                    <w:div w:id="504132027">
                                      <w:marLeft w:val="0"/>
                                      <w:marRight w:val="0"/>
                                      <w:marTop w:val="0"/>
                                      <w:marBottom w:val="0"/>
                                      <w:divBdr>
                                        <w:top w:val="none" w:sz="0" w:space="0" w:color="auto"/>
                                        <w:left w:val="none" w:sz="0" w:space="0" w:color="auto"/>
                                        <w:bottom w:val="none" w:sz="0" w:space="0" w:color="auto"/>
                                        <w:right w:val="none" w:sz="0" w:space="0" w:color="auto"/>
                                      </w:divBdr>
                                      <w:divsChild>
                                        <w:div w:id="1379932733">
                                          <w:marLeft w:val="0"/>
                                          <w:marRight w:val="0"/>
                                          <w:marTop w:val="0"/>
                                          <w:marBottom w:val="0"/>
                                          <w:divBdr>
                                            <w:top w:val="none" w:sz="0" w:space="0" w:color="auto"/>
                                            <w:left w:val="none" w:sz="0" w:space="0" w:color="auto"/>
                                            <w:bottom w:val="none" w:sz="0" w:space="0" w:color="auto"/>
                                            <w:right w:val="none" w:sz="0" w:space="0" w:color="auto"/>
                                          </w:divBdr>
                                          <w:divsChild>
                                            <w:div w:id="480735676">
                                              <w:marLeft w:val="0"/>
                                              <w:marRight w:val="0"/>
                                              <w:marTop w:val="0"/>
                                              <w:marBottom w:val="0"/>
                                              <w:divBdr>
                                                <w:top w:val="none" w:sz="0" w:space="0" w:color="auto"/>
                                                <w:left w:val="none" w:sz="0" w:space="0" w:color="auto"/>
                                                <w:bottom w:val="none" w:sz="0" w:space="0" w:color="auto"/>
                                                <w:right w:val="none" w:sz="0" w:space="0" w:color="auto"/>
                                              </w:divBdr>
                                              <w:divsChild>
                                                <w:div w:id="998729763">
                                                  <w:marLeft w:val="0"/>
                                                  <w:marRight w:val="0"/>
                                                  <w:marTop w:val="0"/>
                                                  <w:marBottom w:val="0"/>
                                                  <w:divBdr>
                                                    <w:top w:val="none" w:sz="0" w:space="0" w:color="auto"/>
                                                    <w:left w:val="none" w:sz="0" w:space="0" w:color="auto"/>
                                                    <w:bottom w:val="none" w:sz="0" w:space="0" w:color="auto"/>
                                                    <w:right w:val="none" w:sz="0" w:space="0" w:color="auto"/>
                                                  </w:divBdr>
                                                  <w:divsChild>
                                                    <w:div w:id="739133603">
                                                      <w:marLeft w:val="0"/>
                                                      <w:marRight w:val="0"/>
                                                      <w:marTop w:val="0"/>
                                                      <w:marBottom w:val="0"/>
                                                      <w:divBdr>
                                                        <w:top w:val="none" w:sz="0" w:space="0" w:color="auto"/>
                                                        <w:left w:val="none" w:sz="0" w:space="0" w:color="auto"/>
                                                        <w:bottom w:val="none" w:sz="0" w:space="0" w:color="auto"/>
                                                        <w:right w:val="none" w:sz="0" w:space="0" w:color="auto"/>
                                                      </w:divBdr>
                                                      <w:divsChild>
                                                        <w:div w:id="984745749">
                                                          <w:marLeft w:val="0"/>
                                                          <w:marRight w:val="0"/>
                                                          <w:marTop w:val="0"/>
                                                          <w:marBottom w:val="0"/>
                                                          <w:divBdr>
                                                            <w:top w:val="none" w:sz="0" w:space="0" w:color="auto"/>
                                                            <w:left w:val="none" w:sz="0" w:space="0" w:color="auto"/>
                                                            <w:bottom w:val="none" w:sz="0" w:space="0" w:color="auto"/>
                                                            <w:right w:val="none" w:sz="0" w:space="0" w:color="auto"/>
                                                          </w:divBdr>
                                                          <w:divsChild>
                                                            <w:div w:id="7025779">
                                                              <w:marLeft w:val="0"/>
                                                              <w:marRight w:val="0"/>
                                                              <w:marTop w:val="0"/>
                                                              <w:marBottom w:val="0"/>
                                                              <w:divBdr>
                                                                <w:top w:val="none" w:sz="0" w:space="0" w:color="auto"/>
                                                                <w:left w:val="none" w:sz="0" w:space="0" w:color="auto"/>
                                                                <w:bottom w:val="none" w:sz="0" w:space="0" w:color="auto"/>
                                                                <w:right w:val="none" w:sz="0" w:space="0" w:color="auto"/>
                                                              </w:divBdr>
                                                              <w:divsChild>
                                                                <w:div w:id="1458449411">
                                                                  <w:marLeft w:val="0"/>
                                                                  <w:marRight w:val="0"/>
                                                                  <w:marTop w:val="0"/>
                                                                  <w:marBottom w:val="0"/>
                                                                  <w:divBdr>
                                                                    <w:top w:val="none" w:sz="0" w:space="0" w:color="auto"/>
                                                                    <w:left w:val="none" w:sz="0" w:space="0" w:color="auto"/>
                                                                    <w:bottom w:val="none" w:sz="0" w:space="0" w:color="auto"/>
                                                                    <w:right w:val="none" w:sz="0" w:space="0" w:color="auto"/>
                                                                  </w:divBdr>
                                                                  <w:divsChild>
                                                                    <w:div w:id="1068722539">
                                                                      <w:marLeft w:val="0"/>
                                                                      <w:marRight w:val="0"/>
                                                                      <w:marTop w:val="0"/>
                                                                      <w:marBottom w:val="0"/>
                                                                      <w:divBdr>
                                                                        <w:top w:val="none" w:sz="0" w:space="0" w:color="auto"/>
                                                                        <w:left w:val="none" w:sz="0" w:space="0" w:color="auto"/>
                                                                        <w:bottom w:val="none" w:sz="0" w:space="0" w:color="auto"/>
                                                                        <w:right w:val="none" w:sz="0" w:space="0" w:color="auto"/>
                                                                      </w:divBdr>
                                                                      <w:divsChild>
                                                                        <w:div w:id="6412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1797078">
      <w:bodyDiv w:val="1"/>
      <w:marLeft w:val="0"/>
      <w:marRight w:val="0"/>
      <w:marTop w:val="0"/>
      <w:marBottom w:val="0"/>
      <w:divBdr>
        <w:top w:val="none" w:sz="0" w:space="0" w:color="auto"/>
        <w:left w:val="none" w:sz="0" w:space="0" w:color="auto"/>
        <w:bottom w:val="none" w:sz="0" w:space="0" w:color="auto"/>
        <w:right w:val="none" w:sz="0" w:space="0" w:color="auto"/>
      </w:divBdr>
      <w:divsChild>
        <w:div w:id="1670213785">
          <w:marLeft w:val="0"/>
          <w:marRight w:val="0"/>
          <w:marTop w:val="0"/>
          <w:marBottom w:val="0"/>
          <w:divBdr>
            <w:top w:val="none" w:sz="0" w:space="0" w:color="auto"/>
            <w:left w:val="none" w:sz="0" w:space="0" w:color="auto"/>
            <w:bottom w:val="none" w:sz="0" w:space="0" w:color="auto"/>
            <w:right w:val="none" w:sz="0" w:space="0" w:color="auto"/>
          </w:divBdr>
          <w:divsChild>
            <w:div w:id="1685861799">
              <w:marLeft w:val="0"/>
              <w:marRight w:val="0"/>
              <w:marTop w:val="0"/>
              <w:marBottom w:val="0"/>
              <w:divBdr>
                <w:top w:val="none" w:sz="0" w:space="0" w:color="auto"/>
                <w:left w:val="none" w:sz="0" w:space="0" w:color="auto"/>
                <w:bottom w:val="none" w:sz="0" w:space="0" w:color="auto"/>
                <w:right w:val="none" w:sz="0" w:space="0" w:color="auto"/>
              </w:divBdr>
              <w:divsChild>
                <w:div w:id="18123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4512">
      <w:bodyDiv w:val="1"/>
      <w:marLeft w:val="0"/>
      <w:marRight w:val="0"/>
      <w:marTop w:val="0"/>
      <w:marBottom w:val="0"/>
      <w:divBdr>
        <w:top w:val="none" w:sz="0" w:space="0" w:color="auto"/>
        <w:left w:val="none" w:sz="0" w:space="0" w:color="auto"/>
        <w:bottom w:val="none" w:sz="0" w:space="0" w:color="auto"/>
        <w:right w:val="none" w:sz="0" w:space="0" w:color="auto"/>
      </w:divBdr>
      <w:divsChild>
        <w:div w:id="1596666098">
          <w:marLeft w:val="0"/>
          <w:marRight w:val="0"/>
          <w:marTop w:val="0"/>
          <w:marBottom w:val="0"/>
          <w:divBdr>
            <w:top w:val="none" w:sz="0" w:space="0" w:color="auto"/>
            <w:left w:val="none" w:sz="0" w:space="0" w:color="auto"/>
            <w:bottom w:val="none" w:sz="0" w:space="0" w:color="auto"/>
            <w:right w:val="none" w:sz="0" w:space="0" w:color="auto"/>
          </w:divBdr>
          <w:divsChild>
            <w:div w:id="621885116">
              <w:marLeft w:val="0"/>
              <w:marRight w:val="0"/>
              <w:marTop w:val="0"/>
              <w:marBottom w:val="0"/>
              <w:divBdr>
                <w:top w:val="none" w:sz="0" w:space="0" w:color="auto"/>
                <w:left w:val="none" w:sz="0" w:space="0" w:color="auto"/>
                <w:bottom w:val="none" w:sz="0" w:space="0" w:color="auto"/>
                <w:right w:val="none" w:sz="0" w:space="0" w:color="auto"/>
              </w:divBdr>
              <w:divsChild>
                <w:div w:id="206454215">
                  <w:marLeft w:val="0"/>
                  <w:marRight w:val="0"/>
                  <w:marTop w:val="0"/>
                  <w:marBottom w:val="0"/>
                  <w:divBdr>
                    <w:top w:val="none" w:sz="0" w:space="0" w:color="auto"/>
                    <w:left w:val="none" w:sz="0" w:space="0" w:color="auto"/>
                    <w:bottom w:val="none" w:sz="0" w:space="0" w:color="auto"/>
                    <w:right w:val="none" w:sz="0" w:space="0" w:color="auto"/>
                  </w:divBdr>
                  <w:divsChild>
                    <w:div w:id="699747720">
                      <w:marLeft w:val="0"/>
                      <w:marRight w:val="0"/>
                      <w:marTop w:val="0"/>
                      <w:marBottom w:val="0"/>
                      <w:divBdr>
                        <w:top w:val="none" w:sz="0" w:space="0" w:color="auto"/>
                        <w:left w:val="none" w:sz="0" w:space="0" w:color="auto"/>
                        <w:bottom w:val="none" w:sz="0" w:space="0" w:color="auto"/>
                        <w:right w:val="none" w:sz="0" w:space="0" w:color="auto"/>
                      </w:divBdr>
                      <w:divsChild>
                        <w:div w:id="835457617">
                          <w:marLeft w:val="0"/>
                          <w:marRight w:val="0"/>
                          <w:marTop w:val="0"/>
                          <w:marBottom w:val="0"/>
                          <w:divBdr>
                            <w:top w:val="none" w:sz="0" w:space="0" w:color="auto"/>
                            <w:left w:val="none" w:sz="0" w:space="0" w:color="auto"/>
                            <w:bottom w:val="none" w:sz="0" w:space="0" w:color="auto"/>
                            <w:right w:val="none" w:sz="0" w:space="0" w:color="auto"/>
                          </w:divBdr>
                          <w:divsChild>
                            <w:div w:id="389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675277">
      <w:bodyDiv w:val="1"/>
      <w:marLeft w:val="0"/>
      <w:marRight w:val="0"/>
      <w:marTop w:val="0"/>
      <w:marBottom w:val="0"/>
      <w:divBdr>
        <w:top w:val="none" w:sz="0" w:space="0" w:color="auto"/>
        <w:left w:val="none" w:sz="0" w:space="0" w:color="auto"/>
        <w:bottom w:val="none" w:sz="0" w:space="0" w:color="auto"/>
        <w:right w:val="none" w:sz="0" w:space="0" w:color="auto"/>
      </w:divBdr>
      <w:divsChild>
        <w:div w:id="1906648442">
          <w:marLeft w:val="0"/>
          <w:marRight w:val="0"/>
          <w:marTop w:val="0"/>
          <w:marBottom w:val="0"/>
          <w:divBdr>
            <w:top w:val="none" w:sz="0" w:space="0" w:color="auto"/>
            <w:left w:val="none" w:sz="0" w:space="0" w:color="auto"/>
            <w:bottom w:val="none" w:sz="0" w:space="0" w:color="auto"/>
            <w:right w:val="none" w:sz="0" w:space="0" w:color="auto"/>
          </w:divBdr>
          <w:divsChild>
            <w:div w:id="1242566867">
              <w:marLeft w:val="0"/>
              <w:marRight w:val="0"/>
              <w:marTop w:val="0"/>
              <w:marBottom w:val="0"/>
              <w:divBdr>
                <w:top w:val="none" w:sz="0" w:space="0" w:color="auto"/>
                <w:left w:val="none" w:sz="0" w:space="0" w:color="auto"/>
                <w:bottom w:val="none" w:sz="0" w:space="0" w:color="auto"/>
                <w:right w:val="none" w:sz="0" w:space="0" w:color="auto"/>
              </w:divBdr>
              <w:divsChild>
                <w:div w:id="1886213658">
                  <w:marLeft w:val="0"/>
                  <w:marRight w:val="0"/>
                  <w:marTop w:val="0"/>
                  <w:marBottom w:val="0"/>
                  <w:divBdr>
                    <w:top w:val="none" w:sz="0" w:space="0" w:color="auto"/>
                    <w:left w:val="none" w:sz="0" w:space="0" w:color="auto"/>
                    <w:bottom w:val="none" w:sz="0" w:space="0" w:color="auto"/>
                    <w:right w:val="none" w:sz="0" w:space="0" w:color="auto"/>
                  </w:divBdr>
                  <w:divsChild>
                    <w:div w:id="7825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22020">
      <w:bodyDiv w:val="1"/>
      <w:marLeft w:val="0"/>
      <w:marRight w:val="0"/>
      <w:marTop w:val="0"/>
      <w:marBottom w:val="0"/>
      <w:divBdr>
        <w:top w:val="none" w:sz="0" w:space="0" w:color="auto"/>
        <w:left w:val="none" w:sz="0" w:space="0" w:color="auto"/>
        <w:bottom w:val="none" w:sz="0" w:space="0" w:color="auto"/>
        <w:right w:val="none" w:sz="0" w:space="0" w:color="auto"/>
      </w:divBdr>
      <w:divsChild>
        <w:div w:id="2063169110">
          <w:marLeft w:val="0"/>
          <w:marRight w:val="0"/>
          <w:marTop w:val="0"/>
          <w:marBottom w:val="0"/>
          <w:divBdr>
            <w:top w:val="none" w:sz="0" w:space="0" w:color="auto"/>
            <w:left w:val="none" w:sz="0" w:space="0" w:color="auto"/>
            <w:bottom w:val="none" w:sz="0" w:space="0" w:color="auto"/>
            <w:right w:val="none" w:sz="0" w:space="0" w:color="auto"/>
          </w:divBdr>
          <w:divsChild>
            <w:div w:id="288366374">
              <w:marLeft w:val="0"/>
              <w:marRight w:val="0"/>
              <w:marTop w:val="0"/>
              <w:marBottom w:val="0"/>
              <w:divBdr>
                <w:top w:val="none" w:sz="0" w:space="0" w:color="auto"/>
                <w:left w:val="none" w:sz="0" w:space="0" w:color="auto"/>
                <w:bottom w:val="none" w:sz="0" w:space="0" w:color="auto"/>
                <w:right w:val="none" w:sz="0" w:space="0" w:color="auto"/>
              </w:divBdr>
              <w:divsChild>
                <w:div w:id="7801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40874">
      <w:bodyDiv w:val="1"/>
      <w:marLeft w:val="0"/>
      <w:marRight w:val="0"/>
      <w:marTop w:val="0"/>
      <w:marBottom w:val="0"/>
      <w:divBdr>
        <w:top w:val="none" w:sz="0" w:space="0" w:color="auto"/>
        <w:left w:val="none" w:sz="0" w:space="0" w:color="auto"/>
        <w:bottom w:val="none" w:sz="0" w:space="0" w:color="auto"/>
        <w:right w:val="none" w:sz="0" w:space="0" w:color="auto"/>
      </w:divBdr>
      <w:divsChild>
        <w:div w:id="2007051757">
          <w:marLeft w:val="0"/>
          <w:marRight w:val="0"/>
          <w:marTop w:val="0"/>
          <w:marBottom w:val="0"/>
          <w:divBdr>
            <w:top w:val="none" w:sz="0" w:space="0" w:color="auto"/>
            <w:left w:val="none" w:sz="0" w:space="0" w:color="auto"/>
            <w:bottom w:val="none" w:sz="0" w:space="0" w:color="auto"/>
            <w:right w:val="none" w:sz="0" w:space="0" w:color="auto"/>
          </w:divBdr>
          <w:divsChild>
            <w:div w:id="1977448599">
              <w:marLeft w:val="0"/>
              <w:marRight w:val="0"/>
              <w:marTop w:val="0"/>
              <w:marBottom w:val="0"/>
              <w:divBdr>
                <w:top w:val="none" w:sz="0" w:space="0" w:color="auto"/>
                <w:left w:val="none" w:sz="0" w:space="0" w:color="auto"/>
                <w:bottom w:val="none" w:sz="0" w:space="0" w:color="auto"/>
                <w:right w:val="none" w:sz="0" w:space="0" w:color="auto"/>
              </w:divBdr>
              <w:divsChild>
                <w:div w:id="1880438270">
                  <w:marLeft w:val="0"/>
                  <w:marRight w:val="0"/>
                  <w:marTop w:val="0"/>
                  <w:marBottom w:val="0"/>
                  <w:divBdr>
                    <w:top w:val="none" w:sz="0" w:space="0" w:color="auto"/>
                    <w:left w:val="none" w:sz="0" w:space="0" w:color="auto"/>
                    <w:bottom w:val="none" w:sz="0" w:space="0" w:color="auto"/>
                    <w:right w:val="none" w:sz="0" w:space="0" w:color="auto"/>
                  </w:divBdr>
                  <w:divsChild>
                    <w:div w:id="2112122010">
                      <w:marLeft w:val="0"/>
                      <w:marRight w:val="0"/>
                      <w:marTop w:val="0"/>
                      <w:marBottom w:val="0"/>
                      <w:divBdr>
                        <w:top w:val="none" w:sz="0" w:space="0" w:color="auto"/>
                        <w:left w:val="none" w:sz="0" w:space="0" w:color="auto"/>
                        <w:bottom w:val="none" w:sz="0" w:space="0" w:color="auto"/>
                        <w:right w:val="none" w:sz="0" w:space="0" w:color="auto"/>
                      </w:divBdr>
                      <w:divsChild>
                        <w:div w:id="1724015776">
                          <w:marLeft w:val="0"/>
                          <w:marRight w:val="0"/>
                          <w:marTop w:val="0"/>
                          <w:marBottom w:val="0"/>
                          <w:divBdr>
                            <w:top w:val="none" w:sz="0" w:space="0" w:color="auto"/>
                            <w:left w:val="none" w:sz="0" w:space="0" w:color="auto"/>
                            <w:bottom w:val="none" w:sz="0" w:space="0" w:color="auto"/>
                            <w:right w:val="none" w:sz="0" w:space="0" w:color="auto"/>
                          </w:divBdr>
                          <w:divsChild>
                            <w:div w:id="165860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522799">
      <w:bodyDiv w:val="1"/>
      <w:marLeft w:val="0"/>
      <w:marRight w:val="0"/>
      <w:marTop w:val="0"/>
      <w:marBottom w:val="0"/>
      <w:divBdr>
        <w:top w:val="none" w:sz="0" w:space="0" w:color="auto"/>
        <w:left w:val="none" w:sz="0" w:space="0" w:color="auto"/>
        <w:bottom w:val="none" w:sz="0" w:space="0" w:color="auto"/>
        <w:right w:val="none" w:sz="0" w:space="0" w:color="auto"/>
      </w:divBdr>
      <w:divsChild>
        <w:div w:id="500583615">
          <w:marLeft w:val="0"/>
          <w:marRight w:val="0"/>
          <w:marTop w:val="0"/>
          <w:marBottom w:val="0"/>
          <w:divBdr>
            <w:top w:val="none" w:sz="0" w:space="0" w:color="auto"/>
            <w:left w:val="none" w:sz="0" w:space="0" w:color="auto"/>
            <w:bottom w:val="none" w:sz="0" w:space="0" w:color="auto"/>
            <w:right w:val="none" w:sz="0" w:space="0" w:color="auto"/>
          </w:divBdr>
          <w:divsChild>
            <w:div w:id="510946432">
              <w:marLeft w:val="0"/>
              <w:marRight w:val="0"/>
              <w:marTop w:val="0"/>
              <w:marBottom w:val="0"/>
              <w:divBdr>
                <w:top w:val="none" w:sz="0" w:space="0" w:color="auto"/>
                <w:left w:val="none" w:sz="0" w:space="0" w:color="auto"/>
                <w:bottom w:val="none" w:sz="0" w:space="0" w:color="auto"/>
                <w:right w:val="none" w:sz="0" w:space="0" w:color="auto"/>
              </w:divBdr>
              <w:divsChild>
                <w:div w:id="1597979619">
                  <w:marLeft w:val="0"/>
                  <w:marRight w:val="0"/>
                  <w:marTop w:val="0"/>
                  <w:marBottom w:val="0"/>
                  <w:divBdr>
                    <w:top w:val="none" w:sz="0" w:space="0" w:color="auto"/>
                    <w:left w:val="none" w:sz="0" w:space="0" w:color="auto"/>
                    <w:bottom w:val="none" w:sz="0" w:space="0" w:color="auto"/>
                    <w:right w:val="none" w:sz="0" w:space="0" w:color="auto"/>
                  </w:divBdr>
                  <w:divsChild>
                    <w:div w:id="1369717039">
                      <w:marLeft w:val="0"/>
                      <w:marRight w:val="0"/>
                      <w:marTop w:val="0"/>
                      <w:marBottom w:val="0"/>
                      <w:divBdr>
                        <w:top w:val="none" w:sz="0" w:space="0" w:color="auto"/>
                        <w:left w:val="none" w:sz="0" w:space="0" w:color="auto"/>
                        <w:bottom w:val="none" w:sz="0" w:space="0" w:color="auto"/>
                        <w:right w:val="none" w:sz="0" w:space="0" w:color="auto"/>
                      </w:divBdr>
                      <w:divsChild>
                        <w:div w:id="1926572454">
                          <w:marLeft w:val="0"/>
                          <w:marRight w:val="0"/>
                          <w:marTop w:val="0"/>
                          <w:marBottom w:val="0"/>
                          <w:divBdr>
                            <w:top w:val="none" w:sz="0" w:space="0" w:color="auto"/>
                            <w:left w:val="none" w:sz="0" w:space="0" w:color="auto"/>
                            <w:bottom w:val="none" w:sz="0" w:space="0" w:color="auto"/>
                            <w:right w:val="none" w:sz="0" w:space="0" w:color="auto"/>
                          </w:divBdr>
                          <w:divsChild>
                            <w:div w:id="200778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942026">
      <w:bodyDiv w:val="1"/>
      <w:marLeft w:val="0"/>
      <w:marRight w:val="0"/>
      <w:marTop w:val="0"/>
      <w:marBottom w:val="0"/>
      <w:divBdr>
        <w:top w:val="none" w:sz="0" w:space="0" w:color="auto"/>
        <w:left w:val="none" w:sz="0" w:space="0" w:color="auto"/>
        <w:bottom w:val="none" w:sz="0" w:space="0" w:color="auto"/>
        <w:right w:val="none" w:sz="0" w:space="0" w:color="auto"/>
      </w:divBdr>
      <w:divsChild>
        <w:div w:id="342826312">
          <w:marLeft w:val="0"/>
          <w:marRight w:val="0"/>
          <w:marTop w:val="0"/>
          <w:marBottom w:val="0"/>
          <w:divBdr>
            <w:top w:val="none" w:sz="0" w:space="0" w:color="auto"/>
            <w:left w:val="none" w:sz="0" w:space="0" w:color="auto"/>
            <w:bottom w:val="none" w:sz="0" w:space="0" w:color="auto"/>
            <w:right w:val="none" w:sz="0" w:space="0" w:color="auto"/>
          </w:divBdr>
          <w:divsChild>
            <w:div w:id="957685122">
              <w:marLeft w:val="0"/>
              <w:marRight w:val="0"/>
              <w:marTop w:val="0"/>
              <w:marBottom w:val="0"/>
              <w:divBdr>
                <w:top w:val="none" w:sz="0" w:space="0" w:color="auto"/>
                <w:left w:val="none" w:sz="0" w:space="0" w:color="auto"/>
                <w:bottom w:val="none" w:sz="0" w:space="0" w:color="auto"/>
                <w:right w:val="none" w:sz="0" w:space="0" w:color="auto"/>
              </w:divBdr>
              <w:divsChild>
                <w:div w:id="999308624">
                  <w:marLeft w:val="0"/>
                  <w:marRight w:val="0"/>
                  <w:marTop w:val="0"/>
                  <w:marBottom w:val="0"/>
                  <w:divBdr>
                    <w:top w:val="none" w:sz="0" w:space="0" w:color="auto"/>
                    <w:left w:val="none" w:sz="0" w:space="0" w:color="auto"/>
                    <w:bottom w:val="none" w:sz="0" w:space="0" w:color="auto"/>
                    <w:right w:val="none" w:sz="0" w:space="0" w:color="auto"/>
                  </w:divBdr>
                  <w:divsChild>
                    <w:div w:id="21338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61159">
      <w:bodyDiv w:val="1"/>
      <w:marLeft w:val="0"/>
      <w:marRight w:val="0"/>
      <w:marTop w:val="0"/>
      <w:marBottom w:val="0"/>
      <w:divBdr>
        <w:top w:val="none" w:sz="0" w:space="0" w:color="auto"/>
        <w:left w:val="none" w:sz="0" w:space="0" w:color="auto"/>
        <w:bottom w:val="none" w:sz="0" w:space="0" w:color="auto"/>
        <w:right w:val="none" w:sz="0" w:space="0" w:color="auto"/>
      </w:divBdr>
      <w:divsChild>
        <w:div w:id="1927955300">
          <w:marLeft w:val="0"/>
          <w:marRight w:val="0"/>
          <w:marTop w:val="0"/>
          <w:marBottom w:val="0"/>
          <w:divBdr>
            <w:top w:val="none" w:sz="0" w:space="0" w:color="auto"/>
            <w:left w:val="none" w:sz="0" w:space="0" w:color="auto"/>
            <w:bottom w:val="none" w:sz="0" w:space="0" w:color="auto"/>
            <w:right w:val="none" w:sz="0" w:space="0" w:color="auto"/>
          </w:divBdr>
          <w:divsChild>
            <w:div w:id="2003003566">
              <w:marLeft w:val="0"/>
              <w:marRight w:val="0"/>
              <w:marTop w:val="0"/>
              <w:marBottom w:val="0"/>
              <w:divBdr>
                <w:top w:val="none" w:sz="0" w:space="0" w:color="auto"/>
                <w:left w:val="none" w:sz="0" w:space="0" w:color="auto"/>
                <w:bottom w:val="none" w:sz="0" w:space="0" w:color="auto"/>
                <w:right w:val="none" w:sz="0" w:space="0" w:color="auto"/>
              </w:divBdr>
              <w:divsChild>
                <w:div w:id="1453742256">
                  <w:marLeft w:val="0"/>
                  <w:marRight w:val="0"/>
                  <w:marTop w:val="0"/>
                  <w:marBottom w:val="0"/>
                  <w:divBdr>
                    <w:top w:val="none" w:sz="0" w:space="0" w:color="auto"/>
                    <w:left w:val="none" w:sz="0" w:space="0" w:color="auto"/>
                    <w:bottom w:val="none" w:sz="0" w:space="0" w:color="auto"/>
                    <w:right w:val="none" w:sz="0" w:space="0" w:color="auto"/>
                  </w:divBdr>
                  <w:divsChild>
                    <w:div w:id="1423574816">
                      <w:marLeft w:val="0"/>
                      <w:marRight w:val="0"/>
                      <w:marTop w:val="0"/>
                      <w:marBottom w:val="0"/>
                      <w:divBdr>
                        <w:top w:val="none" w:sz="0" w:space="0" w:color="auto"/>
                        <w:left w:val="none" w:sz="0" w:space="0" w:color="auto"/>
                        <w:bottom w:val="none" w:sz="0" w:space="0" w:color="auto"/>
                        <w:right w:val="none" w:sz="0" w:space="0" w:color="auto"/>
                      </w:divBdr>
                      <w:divsChild>
                        <w:div w:id="383406932">
                          <w:marLeft w:val="0"/>
                          <w:marRight w:val="0"/>
                          <w:marTop w:val="0"/>
                          <w:marBottom w:val="0"/>
                          <w:divBdr>
                            <w:top w:val="none" w:sz="0" w:space="0" w:color="auto"/>
                            <w:left w:val="none" w:sz="0" w:space="0" w:color="auto"/>
                            <w:bottom w:val="none" w:sz="0" w:space="0" w:color="auto"/>
                            <w:right w:val="none" w:sz="0" w:space="0" w:color="auto"/>
                          </w:divBdr>
                          <w:divsChild>
                            <w:div w:id="11615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077674">
      <w:bodyDiv w:val="1"/>
      <w:marLeft w:val="0"/>
      <w:marRight w:val="0"/>
      <w:marTop w:val="0"/>
      <w:marBottom w:val="0"/>
      <w:divBdr>
        <w:top w:val="none" w:sz="0" w:space="0" w:color="auto"/>
        <w:left w:val="none" w:sz="0" w:space="0" w:color="auto"/>
        <w:bottom w:val="none" w:sz="0" w:space="0" w:color="auto"/>
        <w:right w:val="none" w:sz="0" w:space="0" w:color="auto"/>
      </w:divBdr>
    </w:div>
    <w:div w:id="1728995871">
      <w:bodyDiv w:val="1"/>
      <w:marLeft w:val="0"/>
      <w:marRight w:val="0"/>
      <w:marTop w:val="0"/>
      <w:marBottom w:val="0"/>
      <w:divBdr>
        <w:top w:val="none" w:sz="0" w:space="0" w:color="auto"/>
        <w:left w:val="none" w:sz="0" w:space="0" w:color="auto"/>
        <w:bottom w:val="none" w:sz="0" w:space="0" w:color="auto"/>
        <w:right w:val="none" w:sz="0" w:space="0" w:color="auto"/>
      </w:divBdr>
      <w:divsChild>
        <w:div w:id="646780435">
          <w:marLeft w:val="0"/>
          <w:marRight w:val="0"/>
          <w:marTop w:val="0"/>
          <w:marBottom w:val="0"/>
          <w:divBdr>
            <w:top w:val="none" w:sz="0" w:space="0" w:color="auto"/>
            <w:left w:val="none" w:sz="0" w:space="0" w:color="auto"/>
            <w:bottom w:val="none" w:sz="0" w:space="0" w:color="auto"/>
            <w:right w:val="none" w:sz="0" w:space="0" w:color="auto"/>
          </w:divBdr>
          <w:divsChild>
            <w:div w:id="1676346973">
              <w:marLeft w:val="0"/>
              <w:marRight w:val="0"/>
              <w:marTop w:val="0"/>
              <w:marBottom w:val="0"/>
              <w:divBdr>
                <w:top w:val="none" w:sz="0" w:space="0" w:color="auto"/>
                <w:left w:val="none" w:sz="0" w:space="0" w:color="auto"/>
                <w:bottom w:val="none" w:sz="0" w:space="0" w:color="auto"/>
                <w:right w:val="none" w:sz="0" w:space="0" w:color="auto"/>
              </w:divBdr>
              <w:divsChild>
                <w:div w:id="20601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71606">
      <w:bodyDiv w:val="1"/>
      <w:marLeft w:val="0"/>
      <w:marRight w:val="0"/>
      <w:marTop w:val="0"/>
      <w:marBottom w:val="0"/>
      <w:divBdr>
        <w:top w:val="none" w:sz="0" w:space="0" w:color="auto"/>
        <w:left w:val="none" w:sz="0" w:space="0" w:color="auto"/>
        <w:bottom w:val="none" w:sz="0" w:space="0" w:color="auto"/>
        <w:right w:val="none" w:sz="0" w:space="0" w:color="auto"/>
      </w:divBdr>
      <w:divsChild>
        <w:div w:id="364016611">
          <w:marLeft w:val="0"/>
          <w:marRight w:val="0"/>
          <w:marTop w:val="0"/>
          <w:marBottom w:val="0"/>
          <w:divBdr>
            <w:top w:val="none" w:sz="0" w:space="0" w:color="auto"/>
            <w:left w:val="none" w:sz="0" w:space="0" w:color="auto"/>
            <w:bottom w:val="none" w:sz="0" w:space="0" w:color="auto"/>
            <w:right w:val="none" w:sz="0" w:space="0" w:color="auto"/>
          </w:divBdr>
          <w:divsChild>
            <w:div w:id="889224214">
              <w:marLeft w:val="0"/>
              <w:marRight w:val="0"/>
              <w:marTop w:val="0"/>
              <w:marBottom w:val="0"/>
              <w:divBdr>
                <w:top w:val="none" w:sz="0" w:space="0" w:color="auto"/>
                <w:left w:val="none" w:sz="0" w:space="0" w:color="auto"/>
                <w:bottom w:val="none" w:sz="0" w:space="0" w:color="auto"/>
                <w:right w:val="none" w:sz="0" w:space="0" w:color="auto"/>
              </w:divBdr>
              <w:divsChild>
                <w:div w:id="16087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0846">
      <w:bodyDiv w:val="1"/>
      <w:marLeft w:val="0"/>
      <w:marRight w:val="0"/>
      <w:marTop w:val="0"/>
      <w:marBottom w:val="0"/>
      <w:divBdr>
        <w:top w:val="none" w:sz="0" w:space="0" w:color="auto"/>
        <w:left w:val="none" w:sz="0" w:space="0" w:color="auto"/>
        <w:bottom w:val="none" w:sz="0" w:space="0" w:color="auto"/>
        <w:right w:val="none" w:sz="0" w:space="0" w:color="auto"/>
      </w:divBdr>
      <w:divsChild>
        <w:div w:id="1704480920">
          <w:marLeft w:val="0"/>
          <w:marRight w:val="0"/>
          <w:marTop w:val="0"/>
          <w:marBottom w:val="0"/>
          <w:divBdr>
            <w:top w:val="none" w:sz="0" w:space="0" w:color="auto"/>
            <w:left w:val="none" w:sz="0" w:space="0" w:color="auto"/>
            <w:bottom w:val="none" w:sz="0" w:space="0" w:color="auto"/>
            <w:right w:val="none" w:sz="0" w:space="0" w:color="auto"/>
          </w:divBdr>
          <w:divsChild>
            <w:div w:id="530458426">
              <w:marLeft w:val="0"/>
              <w:marRight w:val="0"/>
              <w:marTop w:val="0"/>
              <w:marBottom w:val="0"/>
              <w:divBdr>
                <w:top w:val="none" w:sz="0" w:space="0" w:color="auto"/>
                <w:left w:val="none" w:sz="0" w:space="0" w:color="auto"/>
                <w:bottom w:val="none" w:sz="0" w:space="0" w:color="auto"/>
                <w:right w:val="none" w:sz="0" w:space="0" w:color="auto"/>
              </w:divBdr>
              <w:divsChild>
                <w:div w:id="1306812050">
                  <w:marLeft w:val="0"/>
                  <w:marRight w:val="0"/>
                  <w:marTop w:val="0"/>
                  <w:marBottom w:val="0"/>
                  <w:divBdr>
                    <w:top w:val="none" w:sz="0" w:space="0" w:color="auto"/>
                    <w:left w:val="none" w:sz="0" w:space="0" w:color="auto"/>
                    <w:bottom w:val="none" w:sz="0" w:space="0" w:color="auto"/>
                    <w:right w:val="none" w:sz="0" w:space="0" w:color="auto"/>
                  </w:divBdr>
                  <w:divsChild>
                    <w:div w:id="768354612">
                      <w:marLeft w:val="0"/>
                      <w:marRight w:val="0"/>
                      <w:marTop w:val="0"/>
                      <w:marBottom w:val="0"/>
                      <w:divBdr>
                        <w:top w:val="none" w:sz="0" w:space="0" w:color="auto"/>
                        <w:left w:val="none" w:sz="0" w:space="0" w:color="auto"/>
                        <w:bottom w:val="none" w:sz="0" w:space="0" w:color="auto"/>
                        <w:right w:val="none" w:sz="0" w:space="0" w:color="auto"/>
                      </w:divBdr>
                      <w:divsChild>
                        <w:div w:id="836916558">
                          <w:marLeft w:val="0"/>
                          <w:marRight w:val="0"/>
                          <w:marTop w:val="0"/>
                          <w:marBottom w:val="0"/>
                          <w:divBdr>
                            <w:top w:val="none" w:sz="0" w:space="0" w:color="auto"/>
                            <w:left w:val="none" w:sz="0" w:space="0" w:color="auto"/>
                            <w:bottom w:val="none" w:sz="0" w:space="0" w:color="auto"/>
                            <w:right w:val="none" w:sz="0" w:space="0" w:color="auto"/>
                          </w:divBdr>
                          <w:divsChild>
                            <w:div w:id="13573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287147">
      <w:bodyDiv w:val="1"/>
      <w:marLeft w:val="0"/>
      <w:marRight w:val="0"/>
      <w:marTop w:val="0"/>
      <w:marBottom w:val="0"/>
      <w:divBdr>
        <w:top w:val="none" w:sz="0" w:space="0" w:color="auto"/>
        <w:left w:val="none" w:sz="0" w:space="0" w:color="auto"/>
        <w:bottom w:val="none" w:sz="0" w:space="0" w:color="auto"/>
        <w:right w:val="none" w:sz="0" w:space="0" w:color="auto"/>
      </w:divBdr>
      <w:divsChild>
        <w:div w:id="459422260">
          <w:marLeft w:val="0"/>
          <w:marRight w:val="0"/>
          <w:marTop w:val="0"/>
          <w:marBottom w:val="0"/>
          <w:divBdr>
            <w:top w:val="none" w:sz="0" w:space="0" w:color="auto"/>
            <w:left w:val="none" w:sz="0" w:space="0" w:color="auto"/>
            <w:bottom w:val="none" w:sz="0" w:space="0" w:color="auto"/>
            <w:right w:val="none" w:sz="0" w:space="0" w:color="auto"/>
          </w:divBdr>
          <w:divsChild>
            <w:div w:id="1684744592">
              <w:marLeft w:val="0"/>
              <w:marRight w:val="0"/>
              <w:marTop w:val="0"/>
              <w:marBottom w:val="0"/>
              <w:divBdr>
                <w:top w:val="none" w:sz="0" w:space="0" w:color="auto"/>
                <w:left w:val="none" w:sz="0" w:space="0" w:color="auto"/>
                <w:bottom w:val="none" w:sz="0" w:space="0" w:color="auto"/>
                <w:right w:val="none" w:sz="0" w:space="0" w:color="auto"/>
              </w:divBdr>
              <w:divsChild>
                <w:div w:id="7467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93376">
      <w:bodyDiv w:val="1"/>
      <w:marLeft w:val="0"/>
      <w:marRight w:val="0"/>
      <w:marTop w:val="0"/>
      <w:marBottom w:val="0"/>
      <w:divBdr>
        <w:top w:val="none" w:sz="0" w:space="0" w:color="auto"/>
        <w:left w:val="none" w:sz="0" w:space="0" w:color="auto"/>
        <w:bottom w:val="none" w:sz="0" w:space="0" w:color="auto"/>
        <w:right w:val="none" w:sz="0" w:space="0" w:color="auto"/>
      </w:divBdr>
      <w:divsChild>
        <w:div w:id="1880896051">
          <w:marLeft w:val="0"/>
          <w:marRight w:val="0"/>
          <w:marTop w:val="0"/>
          <w:marBottom w:val="0"/>
          <w:divBdr>
            <w:top w:val="none" w:sz="0" w:space="0" w:color="auto"/>
            <w:left w:val="none" w:sz="0" w:space="0" w:color="auto"/>
            <w:bottom w:val="none" w:sz="0" w:space="0" w:color="auto"/>
            <w:right w:val="none" w:sz="0" w:space="0" w:color="auto"/>
          </w:divBdr>
          <w:divsChild>
            <w:div w:id="734204949">
              <w:marLeft w:val="0"/>
              <w:marRight w:val="0"/>
              <w:marTop w:val="0"/>
              <w:marBottom w:val="0"/>
              <w:divBdr>
                <w:top w:val="none" w:sz="0" w:space="0" w:color="auto"/>
                <w:left w:val="none" w:sz="0" w:space="0" w:color="auto"/>
                <w:bottom w:val="none" w:sz="0" w:space="0" w:color="auto"/>
                <w:right w:val="none" w:sz="0" w:space="0" w:color="auto"/>
              </w:divBdr>
              <w:divsChild>
                <w:div w:id="714886094">
                  <w:marLeft w:val="0"/>
                  <w:marRight w:val="0"/>
                  <w:marTop w:val="0"/>
                  <w:marBottom w:val="0"/>
                  <w:divBdr>
                    <w:top w:val="none" w:sz="0" w:space="0" w:color="auto"/>
                    <w:left w:val="none" w:sz="0" w:space="0" w:color="auto"/>
                    <w:bottom w:val="none" w:sz="0" w:space="0" w:color="auto"/>
                    <w:right w:val="none" w:sz="0" w:space="0" w:color="auto"/>
                  </w:divBdr>
                  <w:divsChild>
                    <w:div w:id="176697725">
                      <w:marLeft w:val="0"/>
                      <w:marRight w:val="0"/>
                      <w:marTop w:val="0"/>
                      <w:marBottom w:val="0"/>
                      <w:divBdr>
                        <w:top w:val="none" w:sz="0" w:space="0" w:color="auto"/>
                        <w:left w:val="none" w:sz="0" w:space="0" w:color="auto"/>
                        <w:bottom w:val="none" w:sz="0" w:space="0" w:color="auto"/>
                        <w:right w:val="none" w:sz="0" w:space="0" w:color="auto"/>
                      </w:divBdr>
                      <w:divsChild>
                        <w:div w:id="1904287756">
                          <w:marLeft w:val="0"/>
                          <w:marRight w:val="0"/>
                          <w:marTop w:val="0"/>
                          <w:marBottom w:val="0"/>
                          <w:divBdr>
                            <w:top w:val="none" w:sz="0" w:space="0" w:color="auto"/>
                            <w:left w:val="none" w:sz="0" w:space="0" w:color="auto"/>
                            <w:bottom w:val="none" w:sz="0" w:space="0" w:color="auto"/>
                            <w:right w:val="none" w:sz="0" w:space="0" w:color="auto"/>
                          </w:divBdr>
                          <w:divsChild>
                            <w:div w:id="179551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821873">
      <w:bodyDiv w:val="1"/>
      <w:marLeft w:val="0"/>
      <w:marRight w:val="0"/>
      <w:marTop w:val="0"/>
      <w:marBottom w:val="0"/>
      <w:divBdr>
        <w:top w:val="none" w:sz="0" w:space="0" w:color="auto"/>
        <w:left w:val="none" w:sz="0" w:space="0" w:color="auto"/>
        <w:bottom w:val="none" w:sz="0" w:space="0" w:color="auto"/>
        <w:right w:val="none" w:sz="0" w:space="0" w:color="auto"/>
      </w:divBdr>
      <w:divsChild>
        <w:div w:id="1091439256">
          <w:marLeft w:val="0"/>
          <w:marRight w:val="0"/>
          <w:marTop w:val="0"/>
          <w:marBottom w:val="0"/>
          <w:divBdr>
            <w:top w:val="none" w:sz="0" w:space="0" w:color="auto"/>
            <w:left w:val="none" w:sz="0" w:space="0" w:color="auto"/>
            <w:bottom w:val="none" w:sz="0" w:space="0" w:color="auto"/>
            <w:right w:val="none" w:sz="0" w:space="0" w:color="auto"/>
          </w:divBdr>
          <w:divsChild>
            <w:div w:id="26760326">
              <w:marLeft w:val="0"/>
              <w:marRight w:val="0"/>
              <w:marTop w:val="0"/>
              <w:marBottom w:val="0"/>
              <w:divBdr>
                <w:top w:val="none" w:sz="0" w:space="0" w:color="auto"/>
                <w:left w:val="none" w:sz="0" w:space="0" w:color="auto"/>
                <w:bottom w:val="none" w:sz="0" w:space="0" w:color="auto"/>
                <w:right w:val="none" w:sz="0" w:space="0" w:color="auto"/>
              </w:divBdr>
              <w:divsChild>
                <w:div w:id="1819417238">
                  <w:marLeft w:val="0"/>
                  <w:marRight w:val="0"/>
                  <w:marTop w:val="0"/>
                  <w:marBottom w:val="0"/>
                  <w:divBdr>
                    <w:top w:val="none" w:sz="0" w:space="0" w:color="auto"/>
                    <w:left w:val="none" w:sz="0" w:space="0" w:color="auto"/>
                    <w:bottom w:val="none" w:sz="0" w:space="0" w:color="auto"/>
                    <w:right w:val="none" w:sz="0" w:space="0" w:color="auto"/>
                  </w:divBdr>
                  <w:divsChild>
                    <w:div w:id="114531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616925">
      <w:bodyDiv w:val="1"/>
      <w:marLeft w:val="0"/>
      <w:marRight w:val="0"/>
      <w:marTop w:val="0"/>
      <w:marBottom w:val="0"/>
      <w:divBdr>
        <w:top w:val="none" w:sz="0" w:space="0" w:color="auto"/>
        <w:left w:val="none" w:sz="0" w:space="0" w:color="auto"/>
        <w:bottom w:val="none" w:sz="0" w:space="0" w:color="auto"/>
        <w:right w:val="none" w:sz="0" w:space="0" w:color="auto"/>
      </w:divBdr>
      <w:divsChild>
        <w:div w:id="621153440">
          <w:marLeft w:val="0"/>
          <w:marRight w:val="0"/>
          <w:marTop w:val="0"/>
          <w:marBottom w:val="0"/>
          <w:divBdr>
            <w:top w:val="none" w:sz="0" w:space="0" w:color="auto"/>
            <w:left w:val="none" w:sz="0" w:space="0" w:color="auto"/>
            <w:bottom w:val="none" w:sz="0" w:space="0" w:color="auto"/>
            <w:right w:val="none" w:sz="0" w:space="0" w:color="auto"/>
          </w:divBdr>
          <w:divsChild>
            <w:div w:id="1068261637">
              <w:marLeft w:val="0"/>
              <w:marRight w:val="0"/>
              <w:marTop w:val="0"/>
              <w:marBottom w:val="0"/>
              <w:divBdr>
                <w:top w:val="none" w:sz="0" w:space="0" w:color="auto"/>
                <w:left w:val="none" w:sz="0" w:space="0" w:color="auto"/>
                <w:bottom w:val="none" w:sz="0" w:space="0" w:color="auto"/>
                <w:right w:val="none" w:sz="0" w:space="0" w:color="auto"/>
              </w:divBdr>
              <w:divsChild>
                <w:div w:id="1828665206">
                  <w:marLeft w:val="0"/>
                  <w:marRight w:val="0"/>
                  <w:marTop w:val="0"/>
                  <w:marBottom w:val="0"/>
                  <w:divBdr>
                    <w:top w:val="none" w:sz="0" w:space="0" w:color="auto"/>
                    <w:left w:val="none" w:sz="0" w:space="0" w:color="auto"/>
                    <w:bottom w:val="none" w:sz="0" w:space="0" w:color="auto"/>
                    <w:right w:val="none" w:sz="0" w:space="0" w:color="auto"/>
                  </w:divBdr>
                  <w:divsChild>
                    <w:div w:id="20129420">
                      <w:marLeft w:val="0"/>
                      <w:marRight w:val="0"/>
                      <w:marTop w:val="0"/>
                      <w:marBottom w:val="0"/>
                      <w:divBdr>
                        <w:top w:val="none" w:sz="0" w:space="0" w:color="auto"/>
                        <w:left w:val="none" w:sz="0" w:space="0" w:color="auto"/>
                        <w:bottom w:val="none" w:sz="0" w:space="0" w:color="auto"/>
                        <w:right w:val="none" w:sz="0" w:space="0" w:color="auto"/>
                      </w:divBdr>
                      <w:divsChild>
                        <w:div w:id="219177927">
                          <w:marLeft w:val="0"/>
                          <w:marRight w:val="0"/>
                          <w:marTop w:val="0"/>
                          <w:marBottom w:val="0"/>
                          <w:divBdr>
                            <w:top w:val="none" w:sz="0" w:space="0" w:color="auto"/>
                            <w:left w:val="none" w:sz="0" w:space="0" w:color="auto"/>
                            <w:bottom w:val="none" w:sz="0" w:space="0" w:color="auto"/>
                            <w:right w:val="none" w:sz="0" w:space="0" w:color="auto"/>
                          </w:divBdr>
                          <w:divsChild>
                            <w:div w:id="618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293861">
      <w:bodyDiv w:val="1"/>
      <w:marLeft w:val="0"/>
      <w:marRight w:val="0"/>
      <w:marTop w:val="0"/>
      <w:marBottom w:val="0"/>
      <w:divBdr>
        <w:top w:val="none" w:sz="0" w:space="0" w:color="auto"/>
        <w:left w:val="none" w:sz="0" w:space="0" w:color="auto"/>
        <w:bottom w:val="none" w:sz="0" w:space="0" w:color="auto"/>
        <w:right w:val="none" w:sz="0" w:space="0" w:color="auto"/>
      </w:divBdr>
      <w:divsChild>
        <w:div w:id="1510028138">
          <w:marLeft w:val="0"/>
          <w:marRight w:val="0"/>
          <w:marTop w:val="0"/>
          <w:marBottom w:val="0"/>
          <w:divBdr>
            <w:top w:val="none" w:sz="0" w:space="0" w:color="auto"/>
            <w:left w:val="none" w:sz="0" w:space="0" w:color="auto"/>
            <w:bottom w:val="none" w:sz="0" w:space="0" w:color="auto"/>
            <w:right w:val="none" w:sz="0" w:space="0" w:color="auto"/>
          </w:divBdr>
          <w:divsChild>
            <w:div w:id="1169564433">
              <w:marLeft w:val="0"/>
              <w:marRight w:val="0"/>
              <w:marTop w:val="0"/>
              <w:marBottom w:val="0"/>
              <w:divBdr>
                <w:top w:val="none" w:sz="0" w:space="0" w:color="auto"/>
                <w:left w:val="none" w:sz="0" w:space="0" w:color="auto"/>
                <w:bottom w:val="none" w:sz="0" w:space="0" w:color="auto"/>
                <w:right w:val="none" w:sz="0" w:space="0" w:color="auto"/>
              </w:divBdr>
              <w:divsChild>
                <w:div w:id="791289289">
                  <w:marLeft w:val="0"/>
                  <w:marRight w:val="0"/>
                  <w:marTop w:val="0"/>
                  <w:marBottom w:val="0"/>
                  <w:divBdr>
                    <w:top w:val="none" w:sz="0" w:space="0" w:color="auto"/>
                    <w:left w:val="none" w:sz="0" w:space="0" w:color="auto"/>
                    <w:bottom w:val="none" w:sz="0" w:space="0" w:color="auto"/>
                    <w:right w:val="none" w:sz="0" w:space="0" w:color="auto"/>
                  </w:divBdr>
                  <w:divsChild>
                    <w:div w:id="116266300">
                      <w:marLeft w:val="0"/>
                      <w:marRight w:val="0"/>
                      <w:marTop w:val="0"/>
                      <w:marBottom w:val="0"/>
                      <w:divBdr>
                        <w:top w:val="none" w:sz="0" w:space="0" w:color="auto"/>
                        <w:left w:val="none" w:sz="0" w:space="0" w:color="auto"/>
                        <w:bottom w:val="none" w:sz="0" w:space="0" w:color="auto"/>
                        <w:right w:val="none" w:sz="0" w:space="0" w:color="auto"/>
                      </w:divBdr>
                      <w:divsChild>
                        <w:div w:id="1125539650">
                          <w:marLeft w:val="0"/>
                          <w:marRight w:val="0"/>
                          <w:marTop w:val="0"/>
                          <w:marBottom w:val="0"/>
                          <w:divBdr>
                            <w:top w:val="none" w:sz="0" w:space="0" w:color="auto"/>
                            <w:left w:val="none" w:sz="0" w:space="0" w:color="auto"/>
                            <w:bottom w:val="none" w:sz="0" w:space="0" w:color="auto"/>
                            <w:right w:val="none" w:sz="0" w:space="0" w:color="auto"/>
                          </w:divBdr>
                          <w:divsChild>
                            <w:div w:id="22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675341">
      <w:bodyDiv w:val="1"/>
      <w:marLeft w:val="0"/>
      <w:marRight w:val="0"/>
      <w:marTop w:val="0"/>
      <w:marBottom w:val="0"/>
      <w:divBdr>
        <w:top w:val="none" w:sz="0" w:space="0" w:color="auto"/>
        <w:left w:val="none" w:sz="0" w:space="0" w:color="auto"/>
        <w:bottom w:val="none" w:sz="0" w:space="0" w:color="auto"/>
        <w:right w:val="none" w:sz="0" w:space="0" w:color="auto"/>
      </w:divBdr>
      <w:divsChild>
        <w:div w:id="1710840317">
          <w:marLeft w:val="0"/>
          <w:marRight w:val="0"/>
          <w:marTop w:val="0"/>
          <w:marBottom w:val="0"/>
          <w:divBdr>
            <w:top w:val="none" w:sz="0" w:space="0" w:color="auto"/>
            <w:left w:val="none" w:sz="0" w:space="0" w:color="auto"/>
            <w:bottom w:val="none" w:sz="0" w:space="0" w:color="auto"/>
            <w:right w:val="none" w:sz="0" w:space="0" w:color="auto"/>
          </w:divBdr>
          <w:divsChild>
            <w:div w:id="1149399744">
              <w:marLeft w:val="0"/>
              <w:marRight w:val="0"/>
              <w:marTop w:val="0"/>
              <w:marBottom w:val="0"/>
              <w:divBdr>
                <w:top w:val="none" w:sz="0" w:space="0" w:color="auto"/>
                <w:left w:val="none" w:sz="0" w:space="0" w:color="auto"/>
                <w:bottom w:val="none" w:sz="0" w:space="0" w:color="auto"/>
                <w:right w:val="none" w:sz="0" w:space="0" w:color="auto"/>
              </w:divBdr>
              <w:divsChild>
                <w:div w:id="1037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5639">
      <w:bodyDiv w:val="1"/>
      <w:marLeft w:val="0"/>
      <w:marRight w:val="0"/>
      <w:marTop w:val="0"/>
      <w:marBottom w:val="0"/>
      <w:divBdr>
        <w:top w:val="none" w:sz="0" w:space="0" w:color="auto"/>
        <w:left w:val="none" w:sz="0" w:space="0" w:color="auto"/>
        <w:bottom w:val="none" w:sz="0" w:space="0" w:color="auto"/>
        <w:right w:val="none" w:sz="0" w:space="0" w:color="auto"/>
      </w:divBdr>
      <w:divsChild>
        <w:div w:id="1883899167">
          <w:marLeft w:val="0"/>
          <w:marRight w:val="0"/>
          <w:marTop w:val="0"/>
          <w:marBottom w:val="0"/>
          <w:divBdr>
            <w:top w:val="none" w:sz="0" w:space="0" w:color="auto"/>
            <w:left w:val="none" w:sz="0" w:space="0" w:color="auto"/>
            <w:bottom w:val="none" w:sz="0" w:space="0" w:color="auto"/>
            <w:right w:val="none" w:sz="0" w:space="0" w:color="auto"/>
          </w:divBdr>
          <w:divsChild>
            <w:div w:id="616063092">
              <w:marLeft w:val="0"/>
              <w:marRight w:val="0"/>
              <w:marTop w:val="0"/>
              <w:marBottom w:val="0"/>
              <w:divBdr>
                <w:top w:val="none" w:sz="0" w:space="0" w:color="auto"/>
                <w:left w:val="none" w:sz="0" w:space="0" w:color="auto"/>
                <w:bottom w:val="none" w:sz="0" w:space="0" w:color="auto"/>
                <w:right w:val="none" w:sz="0" w:space="0" w:color="auto"/>
              </w:divBdr>
              <w:divsChild>
                <w:div w:id="1106850350">
                  <w:marLeft w:val="0"/>
                  <w:marRight w:val="0"/>
                  <w:marTop w:val="0"/>
                  <w:marBottom w:val="0"/>
                  <w:divBdr>
                    <w:top w:val="none" w:sz="0" w:space="0" w:color="auto"/>
                    <w:left w:val="none" w:sz="0" w:space="0" w:color="auto"/>
                    <w:bottom w:val="none" w:sz="0" w:space="0" w:color="auto"/>
                    <w:right w:val="none" w:sz="0" w:space="0" w:color="auto"/>
                  </w:divBdr>
                  <w:divsChild>
                    <w:div w:id="360714857">
                      <w:marLeft w:val="0"/>
                      <w:marRight w:val="0"/>
                      <w:marTop w:val="0"/>
                      <w:marBottom w:val="0"/>
                      <w:divBdr>
                        <w:top w:val="none" w:sz="0" w:space="0" w:color="auto"/>
                        <w:left w:val="none" w:sz="0" w:space="0" w:color="auto"/>
                        <w:bottom w:val="none" w:sz="0" w:space="0" w:color="auto"/>
                        <w:right w:val="none" w:sz="0" w:space="0" w:color="auto"/>
                      </w:divBdr>
                      <w:divsChild>
                        <w:div w:id="562179429">
                          <w:marLeft w:val="0"/>
                          <w:marRight w:val="0"/>
                          <w:marTop w:val="0"/>
                          <w:marBottom w:val="0"/>
                          <w:divBdr>
                            <w:top w:val="none" w:sz="0" w:space="0" w:color="auto"/>
                            <w:left w:val="none" w:sz="0" w:space="0" w:color="auto"/>
                            <w:bottom w:val="none" w:sz="0" w:space="0" w:color="auto"/>
                            <w:right w:val="none" w:sz="0" w:space="0" w:color="auto"/>
                          </w:divBdr>
                          <w:divsChild>
                            <w:div w:id="663780614">
                              <w:marLeft w:val="2550"/>
                              <w:marRight w:val="0"/>
                              <w:marTop w:val="0"/>
                              <w:marBottom w:val="0"/>
                              <w:divBdr>
                                <w:top w:val="none" w:sz="0" w:space="0" w:color="auto"/>
                                <w:left w:val="none" w:sz="0" w:space="0" w:color="auto"/>
                                <w:bottom w:val="none" w:sz="0" w:space="0" w:color="auto"/>
                                <w:right w:val="none" w:sz="0" w:space="0" w:color="auto"/>
                              </w:divBdr>
                              <w:divsChild>
                                <w:div w:id="2103641887">
                                  <w:marLeft w:val="0"/>
                                  <w:marRight w:val="0"/>
                                  <w:marTop w:val="0"/>
                                  <w:marBottom w:val="0"/>
                                  <w:divBdr>
                                    <w:top w:val="none" w:sz="0" w:space="0" w:color="auto"/>
                                    <w:left w:val="none" w:sz="0" w:space="0" w:color="auto"/>
                                    <w:bottom w:val="none" w:sz="0" w:space="0" w:color="auto"/>
                                    <w:right w:val="none" w:sz="0" w:space="0" w:color="auto"/>
                                  </w:divBdr>
                                  <w:divsChild>
                                    <w:div w:id="114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5964">
                              <w:marLeft w:val="0"/>
                              <w:marRight w:val="0"/>
                              <w:marTop w:val="0"/>
                              <w:marBottom w:val="0"/>
                              <w:divBdr>
                                <w:top w:val="none" w:sz="0" w:space="0" w:color="auto"/>
                                <w:left w:val="none" w:sz="0" w:space="0" w:color="auto"/>
                                <w:bottom w:val="none" w:sz="0" w:space="0" w:color="auto"/>
                                <w:right w:val="none" w:sz="0" w:space="0" w:color="auto"/>
                              </w:divBdr>
                            </w:div>
                            <w:div w:id="1403216002">
                              <w:marLeft w:val="0"/>
                              <w:marRight w:val="0"/>
                              <w:marTop w:val="0"/>
                              <w:marBottom w:val="0"/>
                              <w:divBdr>
                                <w:top w:val="none" w:sz="0" w:space="0" w:color="auto"/>
                                <w:left w:val="none" w:sz="0" w:space="0" w:color="auto"/>
                                <w:bottom w:val="none" w:sz="0" w:space="0" w:color="auto"/>
                                <w:right w:val="none" w:sz="0" w:space="0" w:color="auto"/>
                              </w:divBdr>
                            </w:div>
                            <w:div w:id="525484641">
                              <w:marLeft w:val="0"/>
                              <w:marRight w:val="0"/>
                              <w:marTop w:val="0"/>
                              <w:marBottom w:val="0"/>
                              <w:divBdr>
                                <w:top w:val="none" w:sz="0" w:space="0" w:color="auto"/>
                                <w:left w:val="none" w:sz="0" w:space="0" w:color="auto"/>
                                <w:bottom w:val="none" w:sz="0" w:space="0" w:color="auto"/>
                                <w:right w:val="none" w:sz="0" w:space="0" w:color="auto"/>
                              </w:divBdr>
                              <w:divsChild>
                                <w:div w:id="235628099">
                                  <w:marLeft w:val="0"/>
                                  <w:marRight w:val="0"/>
                                  <w:marTop w:val="0"/>
                                  <w:marBottom w:val="0"/>
                                  <w:divBdr>
                                    <w:top w:val="none" w:sz="0" w:space="0" w:color="auto"/>
                                    <w:left w:val="none" w:sz="0" w:space="0" w:color="auto"/>
                                    <w:bottom w:val="none" w:sz="0" w:space="0" w:color="auto"/>
                                    <w:right w:val="none" w:sz="0" w:space="0" w:color="auto"/>
                                  </w:divBdr>
                                </w:div>
                                <w:div w:id="1086029356">
                                  <w:marLeft w:val="0"/>
                                  <w:marRight w:val="0"/>
                                  <w:marTop w:val="0"/>
                                  <w:marBottom w:val="0"/>
                                  <w:divBdr>
                                    <w:top w:val="none" w:sz="0" w:space="0" w:color="auto"/>
                                    <w:left w:val="none" w:sz="0" w:space="0" w:color="auto"/>
                                    <w:bottom w:val="none" w:sz="0" w:space="0" w:color="auto"/>
                                    <w:right w:val="none" w:sz="0" w:space="0" w:color="auto"/>
                                  </w:divBdr>
                                </w:div>
                                <w:div w:id="2127507882">
                                  <w:marLeft w:val="0"/>
                                  <w:marRight w:val="0"/>
                                  <w:marTop w:val="0"/>
                                  <w:marBottom w:val="0"/>
                                  <w:divBdr>
                                    <w:top w:val="none" w:sz="0" w:space="0" w:color="auto"/>
                                    <w:left w:val="none" w:sz="0" w:space="0" w:color="auto"/>
                                    <w:bottom w:val="none" w:sz="0" w:space="0" w:color="auto"/>
                                    <w:right w:val="none" w:sz="0" w:space="0" w:color="auto"/>
                                  </w:divBdr>
                                </w:div>
                                <w:div w:id="11746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152686">
      <w:bodyDiv w:val="1"/>
      <w:marLeft w:val="0"/>
      <w:marRight w:val="0"/>
      <w:marTop w:val="0"/>
      <w:marBottom w:val="0"/>
      <w:divBdr>
        <w:top w:val="none" w:sz="0" w:space="0" w:color="auto"/>
        <w:left w:val="none" w:sz="0" w:space="0" w:color="auto"/>
        <w:bottom w:val="none" w:sz="0" w:space="0" w:color="auto"/>
        <w:right w:val="none" w:sz="0" w:space="0" w:color="auto"/>
      </w:divBdr>
      <w:divsChild>
        <w:div w:id="885340250">
          <w:marLeft w:val="0"/>
          <w:marRight w:val="0"/>
          <w:marTop w:val="0"/>
          <w:marBottom w:val="0"/>
          <w:divBdr>
            <w:top w:val="none" w:sz="0" w:space="0" w:color="auto"/>
            <w:left w:val="none" w:sz="0" w:space="0" w:color="auto"/>
            <w:bottom w:val="none" w:sz="0" w:space="0" w:color="auto"/>
            <w:right w:val="none" w:sz="0" w:space="0" w:color="auto"/>
          </w:divBdr>
          <w:divsChild>
            <w:div w:id="124204778">
              <w:marLeft w:val="0"/>
              <w:marRight w:val="0"/>
              <w:marTop w:val="0"/>
              <w:marBottom w:val="0"/>
              <w:divBdr>
                <w:top w:val="none" w:sz="0" w:space="0" w:color="auto"/>
                <w:left w:val="none" w:sz="0" w:space="0" w:color="auto"/>
                <w:bottom w:val="none" w:sz="0" w:space="0" w:color="auto"/>
                <w:right w:val="none" w:sz="0" w:space="0" w:color="auto"/>
              </w:divBdr>
              <w:divsChild>
                <w:div w:id="140445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9950">
      <w:bodyDiv w:val="1"/>
      <w:marLeft w:val="0"/>
      <w:marRight w:val="0"/>
      <w:marTop w:val="0"/>
      <w:marBottom w:val="0"/>
      <w:divBdr>
        <w:top w:val="none" w:sz="0" w:space="0" w:color="auto"/>
        <w:left w:val="none" w:sz="0" w:space="0" w:color="auto"/>
        <w:bottom w:val="none" w:sz="0" w:space="0" w:color="auto"/>
        <w:right w:val="none" w:sz="0" w:space="0" w:color="auto"/>
      </w:divBdr>
      <w:divsChild>
        <w:div w:id="1226260634">
          <w:marLeft w:val="0"/>
          <w:marRight w:val="0"/>
          <w:marTop w:val="0"/>
          <w:marBottom w:val="0"/>
          <w:divBdr>
            <w:top w:val="none" w:sz="0" w:space="0" w:color="auto"/>
            <w:left w:val="none" w:sz="0" w:space="0" w:color="auto"/>
            <w:bottom w:val="none" w:sz="0" w:space="0" w:color="auto"/>
            <w:right w:val="none" w:sz="0" w:space="0" w:color="auto"/>
          </w:divBdr>
          <w:divsChild>
            <w:div w:id="1736970790">
              <w:marLeft w:val="0"/>
              <w:marRight w:val="0"/>
              <w:marTop w:val="0"/>
              <w:marBottom w:val="0"/>
              <w:divBdr>
                <w:top w:val="none" w:sz="0" w:space="0" w:color="auto"/>
                <w:left w:val="none" w:sz="0" w:space="0" w:color="auto"/>
                <w:bottom w:val="none" w:sz="0" w:space="0" w:color="auto"/>
                <w:right w:val="none" w:sz="0" w:space="0" w:color="auto"/>
              </w:divBdr>
              <w:divsChild>
                <w:div w:id="849611496">
                  <w:marLeft w:val="0"/>
                  <w:marRight w:val="0"/>
                  <w:marTop w:val="0"/>
                  <w:marBottom w:val="0"/>
                  <w:divBdr>
                    <w:top w:val="none" w:sz="0" w:space="0" w:color="auto"/>
                    <w:left w:val="none" w:sz="0" w:space="0" w:color="auto"/>
                    <w:bottom w:val="none" w:sz="0" w:space="0" w:color="auto"/>
                    <w:right w:val="none" w:sz="0" w:space="0" w:color="auto"/>
                  </w:divBdr>
                  <w:divsChild>
                    <w:div w:id="697511583">
                      <w:marLeft w:val="0"/>
                      <w:marRight w:val="0"/>
                      <w:marTop w:val="0"/>
                      <w:marBottom w:val="0"/>
                      <w:divBdr>
                        <w:top w:val="none" w:sz="0" w:space="0" w:color="auto"/>
                        <w:left w:val="none" w:sz="0" w:space="0" w:color="auto"/>
                        <w:bottom w:val="none" w:sz="0" w:space="0" w:color="auto"/>
                        <w:right w:val="none" w:sz="0" w:space="0" w:color="auto"/>
                      </w:divBdr>
                      <w:divsChild>
                        <w:div w:id="164320787">
                          <w:marLeft w:val="0"/>
                          <w:marRight w:val="0"/>
                          <w:marTop w:val="0"/>
                          <w:marBottom w:val="0"/>
                          <w:divBdr>
                            <w:top w:val="none" w:sz="0" w:space="0" w:color="auto"/>
                            <w:left w:val="none" w:sz="0" w:space="0" w:color="auto"/>
                            <w:bottom w:val="none" w:sz="0" w:space="0" w:color="auto"/>
                            <w:right w:val="none" w:sz="0" w:space="0" w:color="auto"/>
                          </w:divBdr>
                          <w:divsChild>
                            <w:div w:id="51655530">
                              <w:marLeft w:val="0"/>
                              <w:marRight w:val="0"/>
                              <w:marTop w:val="0"/>
                              <w:marBottom w:val="0"/>
                              <w:divBdr>
                                <w:top w:val="none" w:sz="0" w:space="0" w:color="auto"/>
                                <w:left w:val="none" w:sz="0" w:space="0" w:color="auto"/>
                                <w:bottom w:val="none" w:sz="0" w:space="0" w:color="auto"/>
                                <w:right w:val="none" w:sz="0" w:space="0" w:color="auto"/>
                              </w:divBdr>
                              <w:divsChild>
                                <w:div w:id="684331149">
                                  <w:marLeft w:val="0"/>
                                  <w:marRight w:val="0"/>
                                  <w:marTop w:val="0"/>
                                  <w:marBottom w:val="0"/>
                                  <w:divBdr>
                                    <w:top w:val="none" w:sz="0" w:space="0" w:color="auto"/>
                                    <w:left w:val="none" w:sz="0" w:space="0" w:color="auto"/>
                                    <w:bottom w:val="none" w:sz="0" w:space="0" w:color="auto"/>
                                    <w:right w:val="none" w:sz="0" w:space="0" w:color="auto"/>
                                  </w:divBdr>
                                  <w:divsChild>
                                    <w:div w:id="167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7BB21-B49C-46CF-9092-21BF24E1D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4632</Words>
  <Characters>27330</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Antoš Josef</dc:creator>
  <cp:lastModifiedBy>Antoš Josef</cp:lastModifiedBy>
  <cp:revision>3</cp:revision>
  <cp:lastPrinted>2020-10-01T06:01:00Z</cp:lastPrinted>
  <dcterms:created xsi:type="dcterms:W3CDTF">2020-10-13T05:32:00Z</dcterms:created>
  <dcterms:modified xsi:type="dcterms:W3CDTF">2020-10-13T07:48:00Z</dcterms:modified>
</cp:coreProperties>
</file>